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EF8E90A" w14:textId="46687A5C" w:rsidR="00D769A3" w:rsidRDefault="00D769A3" w:rsidP="009C539D">
      <w:pPr>
        <w:spacing w:before="60" w:after="0" w:line="240" w:lineRule="auto"/>
        <w:ind w:firstLine="850"/>
        <w:jc w:val="both"/>
        <w:rPr>
          <w:rFonts w:ascii="Arial" w:hAnsi="Arial" w:cs="Arial"/>
          <w:sz w:val="24"/>
          <w:szCs w:val="24"/>
        </w:rPr>
      </w:pPr>
      <w:r w:rsidRPr="00D769A3">
        <w:rPr>
          <w:rFonts w:ascii="Arial" w:hAnsi="Arial" w:cs="Arial"/>
          <w:sz w:val="24"/>
          <w:szCs w:val="24"/>
        </w:rPr>
        <w:t>Piața asigurărilor reprezintă, în general, locul unde se întâlnește, în mod reglementat, cererea cu oferta de asigurări</w:t>
      </w:r>
      <w:r>
        <w:rPr>
          <w:rFonts w:ascii="Arial" w:hAnsi="Arial" w:cs="Arial"/>
          <w:sz w:val="24"/>
          <w:szCs w:val="24"/>
        </w:rPr>
        <w:t>.</w:t>
      </w:r>
      <w:r w:rsidRPr="00D769A3">
        <w:rPr>
          <w:rFonts w:ascii="Arial" w:hAnsi="Arial" w:cs="Arial"/>
          <w:sz w:val="24"/>
          <w:szCs w:val="24"/>
        </w:rPr>
        <w:t xml:space="preserve"> La intrarea </w:t>
      </w:r>
      <w:r>
        <w:rPr>
          <w:rFonts w:ascii="Arial" w:hAnsi="Arial" w:cs="Arial"/>
          <w:sz w:val="24"/>
          <w:szCs w:val="24"/>
        </w:rPr>
        <w:t>î</w:t>
      </w:r>
      <w:r w:rsidRPr="00D769A3">
        <w:rPr>
          <w:rFonts w:ascii="Arial" w:hAnsi="Arial" w:cs="Arial"/>
          <w:sz w:val="24"/>
          <w:szCs w:val="24"/>
        </w:rPr>
        <w:t xml:space="preserve">n vigoare a Tratatului de la Roma, la 1 ianuarie 1958, piața asigurărilor din fiecare </w:t>
      </w:r>
      <w:r>
        <w:rPr>
          <w:rFonts w:ascii="Arial" w:hAnsi="Arial" w:cs="Arial"/>
          <w:sz w:val="24"/>
          <w:szCs w:val="24"/>
        </w:rPr>
        <w:t>ț</w:t>
      </w:r>
      <w:r w:rsidRPr="00D769A3">
        <w:rPr>
          <w:rFonts w:ascii="Arial" w:hAnsi="Arial" w:cs="Arial"/>
          <w:sz w:val="24"/>
          <w:szCs w:val="24"/>
        </w:rPr>
        <w:t>ar</w:t>
      </w:r>
      <w:r>
        <w:rPr>
          <w:rFonts w:ascii="Arial" w:hAnsi="Arial" w:cs="Arial"/>
          <w:sz w:val="24"/>
          <w:szCs w:val="24"/>
        </w:rPr>
        <w:t>ă</w:t>
      </w:r>
      <w:r w:rsidRPr="00D769A3">
        <w:rPr>
          <w:rFonts w:ascii="Arial" w:hAnsi="Arial" w:cs="Arial"/>
          <w:sz w:val="24"/>
          <w:szCs w:val="24"/>
        </w:rPr>
        <w:t xml:space="preserve"> membră a comunității economice europene funcționa în conformitate cu reglementările naționale juridice </w:t>
      </w:r>
      <w:r>
        <w:rPr>
          <w:rFonts w:ascii="Arial" w:hAnsi="Arial" w:cs="Arial"/>
          <w:sz w:val="24"/>
          <w:szCs w:val="24"/>
        </w:rPr>
        <w:t>ș</w:t>
      </w:r>
      <w:r w:rsidRPr="00D769A3">
        <w:rPr>
          <w:rFonts w:ascii="Arial" w:hAnsi="Arial" w:cs="Arial"/>
          <w:sz w:val="24"/>
          <w:szCs w:val="24"/>
        </w:rPr>
        <w:t xml:space="preserve">i administrative, referitoare la contractul de asigurare. Acestea se diferențiau de la o </w:t>
      </w:r>
      <w:r>
        <w:rPr>
          <w:rFonts w:ascii="Arial" w:hAnsi="Arial" w:cs="Arial"/>
          <w:sz w:val="24"/>
          <w:szCs w:val="24"/>
        </w:rPr>
        <w:t>ț</w:t>
      </w:r>
      <w:r w:rsidRPr="00D769A3">
        <w:rPr>
          <w:rFonts w:ascii="Arial" w:hAnsi="Arial" w:cs="Arial"/>
          <w:sz w:val="24"/>
          <w:szCs w:val="24"/>
        </w:rPr>
        <w:t>ară la alta.</w:t>
      </w:r>
      <w:r w:rsidR="009C539D">
        <w:rPr>
          <w:rFonts w:ascii="Arial" w:hAnsi="Arial" w:cs="Arial"/>
          <w:sz w:val="24"/>
          <w:szCs w:val="24"/>
        </w:rPr>
        <w:t xml:space="preserve"> </w:t>
      </w:r>
      <w:r w:rsidRPr="00D769A3">
        <w:rPr>
          <w:rFonts w:ascii="Arial" w:hAnsi="Arial" w:cs="Arial"/>
          <w:sz w:val="24"/>
          <w:szCs w:val="24"/>
        </w:rPr>
        <w:t>În 1938 s-a adoptat de către olandezi contractul de asigurare cuprins în codul comercial, iar în 1942 de către italieni.</w:t>
      </w:r>
    </w:p>
    <w:p w14:paraId="53A43E59" w14:textId="5660B069" w:rsidR="00B257C6" w:rsidRPr="00332BD2" w:rsidRDefault="00D769A3" w:rsidP="007D5C00">
      <w:pPr>
        <w:spacing w:before="60" w:after="0" w:line="240" w:lineRule="auto"/>
        <w:ind w:firstLine="851"/>
        <w:jc w:val="both"/>
        <w:rPr>
          <w:rFonts w:ascii="Arial" w:hAnsi="Arial" w:cs="Arial"/>
          <w:sz w:val="24"/>
          <w:szCs w:val="24"/>
        </w:rPr>
      </w:pPr>
      <w:r w:rsidRPr="00D769A3">
        <w:rPr>
          <w:rFonts w:ascii="Arial" w:hAnsi="Arial" w:cs="Arial"/>
          <w:sz w:val="24"/>
          <w:szCs w:val="24"/>
        </w:rPr>
        <w:t>Tratatul prin care se instituia Comunitatea Economică Europeană consacră patru libertăți fundamentale menite să asigure buna funcționare a Pieței Comune</w:t>
      </w:r>
      <w:r>
        <w:rPr>
          <w:rFonts w:ascii="Arial" w:hAnsi="Arial" w:cs="Arial"/>
          <w:sz w:val="24"/>
          <w:szCs w:val="24"/>
        </w:rPr>
        <w:t xml:space="preserve">. </w:t>
      </w:r>
      <w:r w:rsidRPr="00332BD2">
        <w:rPr>
          <w:rFonts w:ascii="Arial" w:hAnsi="Arial" w:cs="Arial"/>
          <w:sz w:val="24"/>
          <w:szCs w:val="24"/>
        </w:rPr>
        <w:t>[…]</w:t>
      </w:r>
      <w:r w:rsidR="009C539D">
        <w:rPr>
          <w:rFonts w:ascii="Arial" w:hAnsi="Arial" w:cs="Arial"/>
          <w:sz w:val="24"/>
          <w:szCs w:val="24"/>
        </w:rPr>
        <w:t xml:space="preserve"> </w:t>
      </w:r>
      <w:r w:rsidRPr="00D769A3">
        <w:rPr>
          <w:rFonts w:ascii="Arial" w:hAnsi="Arial" w:cs="Arial"/>
          <w:sz w:val="24"/>
          <w:szCs w:val="24"/>
        </w:rPr>
        <w:t xml:space="preserve">Libertatea persoanelor, serviciilor </w:t>
      </w:r>
      <w:r>
        <w:rPr>
          <w:rFonts w:ascii="Arial" w:hAnsi="Arial" w:cs="Arial"/>
          <w:sz w:val="24"/>
          <w:szCs w:val="24"/>
        </w:rPr>
        <w:t>ș</w:t>
      </w:r>
      <w:r w:rsidRPr="00D769A3">
        <w:rPr>
          <w:rFonts w:ascii="Arial" w:hAnsi="Arial" w:cs="Arial"/>
          <w:sz w:val="24"/>
          <w:szCs w:val="24"/>
        </w:rPr>
        <w:t xml:space="preserve">i capitalurilor se referă </w:t>
      </w:r>
      <w:r>
        <w:rPr>
          <w:rFonts w:ascii="Arial" w:hAnsi="Arial" w:cs="Arial"/>
          <w:sz w:val="24"/>
          <w:szCs w:val="24"/>
        </w:rPr>
        <w:t>ș</w:t>
      </w:r>
      <w:r w:rsidRPr="00D769A3">
        <w:rPr>
          <w:rFonts w:ascii="Arial" w:hAnsi="Arial" w:cs="Arial"/>
          <w:sz w:val="24"/>
          <w:szCs w:val="24"/>
        </w:rPr>
        <w:t>i la activitatea de asigurare.</w:t>
      </w:r>
      <w:r>
        <w:rPr>
          <w:rFonts w:ascii="Arial" w:hAnsi="Arial" w:cs="Arial"/>
          <w:sz w:val="24"/>
          <w:szCs w:val="24"/>
        </w:rPr>
        <w:t xml:space="preserve"> </w:t>
      </w:r>
    </w:p>
    <w:p w14:paraId="5EF8B27F" w14:textId="13A5E551" w:rsidR="00414260" w:rsidRPr="00332BD2" w:rsidRDefault="00D769A3" w:rsidP="00414260">
      <w:pPr>
        <w:spacing w:before="60" w:after="0" w:line="240" w:lineRule="auto"/>
        <w:ind w:firstLine="851"/>
        <w:jc w:val="both"/>
        <w:rPr>
          <w:rFonts w:ascii="Arial" w:hAnsi="Arial" w:cs="Arial"/>
          <w:sz w:val="24"/>
          <w:szCs w:val="24"/>
        </w:rPr>
      </w:pPr>
      <w:r w:rsidRPr="00D769A3">
        <w:rPr>
          <w:rFonts w:ascii="Arial" w:hAnsi="Arial" w:cs="Arial"/>
          <w:sz w:val="24"/>
          <w:szCs w:val="24"/>
        </w:rPr>
        <w:t xml:space="preserve">Statele semnatare ale Tratatului de la Roma au convenit să alăture în cursul perioadei de tranziție restricțiile referitoare la libertatea de stabilire a rezidenților unui stat membru pe teritoriul altui stat membru, precum </w:t>
      </w:r>
      <w:r>
        <w:rPr>
          <w:rFonts w:ascii="Arial" w:hAnsi="Arial" w:cs="Arial"/>
          <w:sz w:val="24"/>
          <w:szCs w:val="24"/>
        </w:rPr>
        <w:t>ș</w:t>
      </w:r>
      <w:r w:rsidRPr="00D769A3">
        <w:rPr>
          <w:rFonts w:ascii="Arial" w:hAnsi="Arial" w:cs="Arial"/>
          <w:sz w:val="24"/>
          <w:szCs w:val="24"/>
        </w:rPr>
        <w:t>i restric</w:t>
      </w:r>
      <w:r>
        <w:rPr>
          <w:rFonts w:ascii="Arial" w:hAnsi="Arial" w:cs="Arial"/>
          <w:sz w:val="24"/>
          <w:szCs w:val="24"/>
        </w:rPr>
        <w:t>ț</w:t>
      </w:r>
      <w:r w:rsidRPr="00D769A3">
        <w:rPr>
          <w:rFonts w:ascii="Arial" w:hAnsi="Arial" w:cs="Arial"/>
          <w:sz w:val="24"/>
          <w:szCs w:val="24"/>
        </w:rPr>
        <w:t>iile privind crearea de agenții, sucursale sau filiale de către rezidenții unui stat membru pe teritoriul altui stat membru.</w:t>
      </w:r>
      <w:r>
        <w:rPr>
          <w:rFonts w:ascii="Arial" w:hAnsi="Arial" w:cs="Arial"/>
          <w:sz w:val="24"/>
          <w:szCs w:val="24"/>
        </w:rPr>
        <w:t xml:space="preserve"> </w:t>
      </w:r>
    </w:p>
    <w:p w14:paraId="05E4ADFF" w14:textId="77777777" w:rsidR="00CC2482" w:rsidRPr="00332BD2" w:rsidRDefault="008F0317" w:rsidP="00881B8C">
      <w:pPr>
        <w:spacing w:before="60" w:after="0" w:line="240" w:lineRule="auto"/>
        <w:jc w:val="both"/>
        <w:rPr>
          <w:rFonts w:ascii="Arial" w:hAnsi="Arial" w:cs="Arial"/>
          <w:sz w:val="24"/>
          <w:szCs w:val="24"/>
        </w:rPr>
      </w:pPr>
      <w:r w:rsidRPr="00332BD2">
        <w:rPr>
          <w:rFonts w:ascii="Arial" w:hAnsi="Arial" w:cs="Arial"/>
          <w:noProof/>
          <w:sz w:val="24"/>
          <w:szCs w:val="24"/>
        </w:rPr>
        <w:drawing>
          <wp:inline distT="0" distB="0" distL="0" distR="0" wp14:anchorId="1F056B9A" wp14:editId="4A5F8CF8">
            <wp:extent cx="3600450" cy="3600450"/>
            <wp:effectExtent l="0" t="0" r="0" b="0"/>
            <wp:docPr id="3" name="I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ine 2"/>
                    <pic:cNvPicPr>
                      <a:picLocks noChangeAspect="1" noChangeArrowheads="1"/>
                    </pic:cNvPicPr>
                  </pic:nvPicPr>
                  <pic:blipFill>
                    <a:blip r:embed="rId7">
                      <a:extLst>
                        <a:ext uri="{28A0092B-C50C-407E-A947-70E740481C1C}">
                          <a14:useLocalDpi xmlns:a14="http://schemas.microsoft.com/office/drawing/2010/main" val="0"/>
                        </a:ext>
                      </a:extLst>
                    </a:blip>
                    <a:stretch>
                      <a:fillRect/>
                    </a:stretch>
                  </pic:blipFill>
                  <pic:spPr bwMode="auto">
                    <a:xfrm>
                      <a:off x="0" y="0"/>
                      <a:ext cx="3600450" cy="3600450"/>
                    </a:xfrm>
                    <a:prstGeom prst="rect">
                      <a:avLst/>
                    </a:prstGeom>
                    <a:noFill/>
                    <a:ln w="9525">
                      <a:noFill/>
                      <a:miter lim="800000"/>
                      <a:headEnd/>
                      <a:tailEnd/>
                    </a:ln>
                  </pic:spPr>
                </pic:pic>
              </a:graphicData>
            </a:graphic>
          </wp:inline>
        </w:drawing>
      </w:r>
    </w:p>
    <w:p w14:paraId="5101BB28" w14:textId="77777777" w:rsidR="00F209C3" w:rsidRDefault="009C1005" w:rsidP="00414260">
      <w:pPr>
        <w:spacing w:before="60" w:after="0" w:line="240" w:lineRule="auto"/>
        <w:ind w:firstLine="851"/>
        <w:jc w:val="both"/>
        <w:rPr>
          <w:rFonts w:ascii="Arial" w:hAnsi="Arial" w:cs="Arial"/>
          <w:sz w:val="24"/>
          <w:szCs w:val="24"/>
        </w:rPr>
      </w:pPr>
      <w:r w:rsidRPr="009C1005">
        <w:rPr>
          <w:rFonts w:ascii="Arial" w:hAnsi="Arial" w:cs="Arial"/>
          <w:sz w:val="24"/>
          <w:szCs w:val="24"/>
        </w:rPr>
        <w:t xml:space="preserve">Tratatul garantează libertatea de stabilire, care permite unei societăți a cărui sediu social se află într-un stat membru să deschidă o sucursală sau o agenție pe teritoriul altui stat membru, în condițiile reciprocității. </w:t>
      </w:r>
    </w:p>
    <w:p w14:paraId="60E20EA2" w14:textId="658240ED" w:rsidR="00F209C3" w:rsidRDefault="009C1005" w:rsidP="00414260">
      <w:pPr>
        <w:spacing w:before="60" w:after="0" w:line="240" w:lineRule="auto"/>
        <w:ind w:firstLine="851"/>
        <w:jc w:val="both"/>
        <w:rPr>
          <w:rFonts w:ascii="Arial" w:hAnsi="Arial" w:cs="Arial"/>
          <w:sz w:val="24"/>
          <w:szCs w:val="24"/>
        </w:rPr>
      </w:pPr>
      <w:r w:rsidRPr="009C1005">
        <w:rPr>
          <w:rFonts w:ascii="Arial" w:hAnsi="Arial" w:cs="Arial"/>
          <w:sz w:val="24"/>
          <w:szCs w:val="24"/>
        </w:rPr>
        <w:t>Statele membre ale Tratatului de la Roma au mai convenit să înlăture în mod treptat, în cursul perioadei de tranziție, restricțiile vizând libera prestare de servicii de către resortisanții unui stat membru pe teritoriul altui stat membru.</w:t>
      </w:r>
    </w:p>
    <w:p w14:paraId="637047E0" w14:textId="77777777" w:rsidR="00F209C3" w:rsidRDefault="009C1005" w:rsidP="00414260">
      <w:pPr>
        <w:spacing w:before="60" w:after="0" w:line="240" w:lineRule="auto"/>
        <w:ind w:firstLine="851"/>
        <w:jc w:val="both"/>
        <w:rPr>
          <w:rFonts w:ascii="Arial" w:hAnsi="Arial" w:cs="Arial"/>
          <w:sz w:val="24"/>
          <w:szCs w:val="24"/>
        </w:rPr>
      </w:pPr>
      <w:r w:rsidRPr="009C1005">
        <w:rPr>
          <w:rFonts w:ascii="Arial" w:hAnsi="Arial" w:cs="Arial"/>
          <w:sz w:val="24"/>
          <w:szCs w:val="24"/>
        </w:rPr>
        <w:t>Tratatul garantează libertatea de prestare de servicii, care permite unei societăți stabilite pe teritoriul unui stat membru de a exercita activități pe teritoriul</w:t>
      </w:r>
      <w:r w:rsidR="00245CAB" w:rsidRPr="00332BD2">
        <w:rPr>
          <w:rFonts w:ascii="Arial" w:hAnsi="Arial" w:cs="Arial"/>
          <w:sz w:val="24"/>
          <w:szCs w:val="24"/>
        </w:rPr>
        <w:t xml:space="preserve"> </w:t>
      </w:r>
      <w:r w:rsidRPr="009C1005">
        <w:rPr>
          <w:rFonts w:ascii="Arial" w:hAnsi="Arial" w:cs="Arial"/>
          <w:sz w:val="24"/>
          <w:szCs w:val="24"/>
        </w:rPr>
        <w:t xml:space="preserve">altui stat membru, </w:t>
      </w:r>
      <w:r w:rsidR="00F209C3" w:rsidRPr="009C1005">
        <w:rPr>
          <w:rFonts w:ascii="Arial" w:hAnsi="Arial" w:cs="Arial"/>
          <w:sz w:val="24"/>
          <w:szCs w:val="24"/>
        </w:rPr>
        <w:t>fără</w:t>
      </w:r>
      <w:r w:rsidRPr="009C1005">
        <w:rPr>
          <w:rFonts w:ascii="Arial" w:hAnsi="Arial" w:cs="Arial"/>
          <w:sz w:val="24"/>
          <w:szCs w:val="24"/>
        </w:rPr>
        <w:t xml:space="preserve"> a trebui </w:t>
      </w:r>
      <w:r w:rsidR="00F209C3" w:rsidRPr="009C1005">
        <w:rPr>
          <w:rFonts w:ascii="Arial" w:hAnsi="Arial" w:cs="Arial"/>
          <w:sz w:val="24"/>
          <w:szCs w:val="24"/>
        </w:rPr>
        <w:t>să</w:t>
      </w:r>
      <w:r w:rsidRPr="009C1005">
        <w:rPr>
          <w:rFonts w:ascii="Arial" w:hAnsi="Arial" w:cs="Arial"/>
          <w:sz w:val="24"/>
          <w:szCs w:val="24"/>
        </w:rPr>
        <w:t xml:space="preserve"> </w:t>
      </w:r>
      <w:r w:rsidR="00F209C3" w:rsidRPr="009C1005">
        <w:rPr>
          <w:rFonts w:ascii="Arial" w:hAnsi="Arial" w:cs="Arial"/>
          <w:sz w:val="24"/>
          <w:szCs w:val="24"/>
        </w:rPr>
        <w:t>dispună</w:t>
      </w:r>
      <w:r w:rsidRPr="009C1005">
        <w:rPr>
          <w:rFonts w:ascii="Arial" w:hAnsi="Arial" w:cs="Arial"/>
          <w:sz w:val="24"/>
          <w:szCs w:val="24"/>
        </w:rPr>
        <w:t xml:space="preserve"> de un sediu acolo </w:t>
      </w:r>
      <w:r w:rsidR="00F209C3">
        <w:rPr>
          <w:rFonts w:ascii="Arial" w:hAnsi="Arial" w:cs="Arial"/>
          <w:sz w:val="24"/>
          <w:szCs w:val="24"/>
        </w:rPr>
        <w:t>ș</w:t>
      </w:r>
      <w:r w:rsidRPr="009C1005">
        <w:rPr>
          <w:rFonts w:ascii="Arial" w:hAnsi="Arial" w:cs="Arial"/>
          <w:sz w:val="24"/>
          <w:szCs w:val="24"/>
        </w:rPr>
        <w:t xml:space="preserve">i </w:t>
      </w:r>
      <w:r w:rsidR="00F209C3" w:rsidRPr="009C1005">
        <w:rPr>
          <w:rFonts w:ascii="Arial" w:hAnsi="Arial" w:cs="Arial"/>
          <w:sz w:val="24"/>
          <w:szCs w:val="24"/>
        </w:rPr>
        <w:t>fără</w:t>
      </w:r>
      <w:r w:rsidRPr="009C1005">
        <w:rPr>
          <w:rFonts w:ascii="Arial" w:hAnsi="Arial" w:cs="Arial"/>
          <w:sz w:val="24"/>
          <w:szCs w:val="24"/>
        </w:rPr>
        <w:t xml:space="preserve"> discriminare </w:t>
      </w:r>
      <w:r w:rsidR="00F209C3" w:rsidRPr="009C1005">
        <w:rPr>
          <w:rFonts w:ascii="Arial" w:hAnsi="Arial" w:cs="Arial"/>
          <w:sz w:val="24"/>
          <w:szCs w:val="24"/>
        </w:rPr>
        <w:t>fa</w:t>
      </w:r>
      <w:r w:rsidR="00F209C3">
        <w:rPr>
          <w:rFonts w:ascii="Arial" w:hAnsi="Arial" w:cs="Arial"/>
          <w:sz w:val="24"/>
          <w:szCs w:val="24"/>
        </w:rPr>
        <w:t>ț</w:t>
      </w:r>
      <w:r w:rsidR="00F209C3" w:rsidRPr="009C1005">
        <w:rPr>
          <w:rFonts w:ascii="Arial" w:hAnsi="Arial" w:cs="Arial"/>
          <w:sz w:val="24"/>
          <w:szCs w:val="24"/>
        </w:rPr>
        <w:t>ă</w:t>
      </w:r>
      <w:r w:rsidRPr="009C1005">
        <w:rPr>
          <w:rFonts w:ascii="Arial" w:hAnsi="Arial" w:cs="Arial"/>
          <w:sz w:val="24"/>
          <w:szCs w:val="24"/>
        </w:rPr>
        <w:t xml:space="preserve"> de </w:t>
      </w:r>
      <w:r w:rsidR="00F209C3" w:rsidRPr="009C1005">
        <w:rPr>
          <w:rFonts w:ascii="Arial" w:hAnsi="Arial" w:cs="Arial"/>
          <w:sz w:val="24"/>
          <w:szCs w:val="24"/>
        </w:rPr>
        <w:t>societățile</w:t>
      </w:r>
      <w:r w:rsidRPr="009C1005">
        <w:rPr>
          <w:rFonts w:ascii="Arial" w:hAnsi="Arial" w:cs="Arial"/>
          <w:sz w:val="24"/>
          <w:szCs w:val="24"/>
        </w:rPr>
        <w:t xml:space="preserve"> care dispun de sediu. </w:t>
      </w:r>
    </w:p>
    <w:p w14:paraId="27090FAC" w14:textId="77777777" w:rsidR="00F209C3" w:rsidRDefault="009C1005" w:rsidP="00414260">
      <w:pPr>
        <w:spacing w:before="60" w:after="0" w:line="240" w:lineRule="auto"/>
        <w:ind w:firstLine="851"/>
        <w:jc w:val="both"/>
        <w:rPr>
          <w:rFonts w:ascii="Arial" w:hAnsi="Arial" w:cs="Arial"/>
          <w:sz w:val="24"/>
          <w:szCs w:val="24"/>
        </w:rPr>
      </w:pPr>
      <w:r w:rsidRPr="009C1005">
        <w:rPr>
          <w:rFonts w:ascii="Arial" w:hAnsi="Arial" w:cs="Arial"/>
          <w:sz w:val="24"/>
          <w:szCs w:val="24"/>
        </w:rPr>
        <w:t xml:space="preserve">Statele semnatare ale Tratatului de la Roma au convenit </w:t>
      </w:r>
      <w:r w:rsidR="00F209C3" w:rsidRPr="009C1005">
        <w:rPr>
          <w:rFonts w:ascii="Arial" w:hAnsi="Arial" w:cs="Arial"/>
          <w:sz w:val="24"/>
          <w:szCs w:val="24"/>
        </w:rPr>
        <w:t>să</w:t>
      </w:r>
      <w:r w:rsidRPr="009C1005">
        <w:rPr>
          <w:rFonts w:ascii="Arial" w:hAnsi="Arial" w:cs="Arial"/>
          <w:sz w:val="24"/>
          <w:szCs w:val="24"/>
        </w:rPr>
        <w:t xml:space="preserve"> elimine în mod treptat în cursul perioadei de </w:t>
      </w:r>
      <w:r w:rsidR="00F209C3" w:rsidRPr="009C1005">
        <w:rPr>
          <w:rFonts w:ascii="Arial" w:hAnsi="Arial" w:cs="Arial"/>
          <w:sz w:val="24"/>
          <w:szCs w:val="24"/>
        </w:rPr>
        <w:t>tranziție</w:t>
      </w:r>
      <w:r w:rsidRPr="009C1005">
        <w:rPr>
          <w:rFonts w:ascii="Arial" w:hAnsi="Arial" w:cs="Arial"/>
          <w:sz w:val="24"/>
          <w:szCs w:val="24"/>
        </w:rPr>
        <w:t xml:space="preserve">, </w:t>
      </w:r>
      <w:r w:rsidR="00F209C3" w:rsidRPr="009C1005">
        <w:rPr>
          <w:rFonts w:ascii="Arial" w:hAnsi="Arial" w:cs="Arial"/>
          <w:sz w:val="24"/>
          <w:szCs w:val="24"/>
        </w:rPr>
        <w:t>restricțiile</w:t>
      </w:r>
      <w:r w:rsidRPr="009C1005">
        <w:rPr>
          <w:rFonts w:ascii="Arial" w:hAnsi="Arial" w:cs="Arial"/>
          <w:sz w:val="24"/>
          <w:szCs w:val="24"/>
        </w:rPr>
        <w:t xml:space="preserve"> la </w:t>
      </w:r>
      <w:r w:rsidR="00F209C3" w:rsidRPr="009C1005">
        <w:rPr>
          <w:rFonts w:ascii="Arial" w:hAnsi="Arial" w:cs="Arial"/>
          <w:sz w:val="24"/>
          <w:szCs w:val="24"/>
        </w:rPr>
        <w:t>circulația</w:t>
      </w:r>
      <w:r w:rsidRPr="009C1005">
        <w:rPr>
          <w:rFonts w:ascii="Arial" w:hAnsi="Arial" w:cs="Arial"/>
          <w:sz w:val="24"/>
          <w:szCs w:val="24"/>
        </w:rPr>
        <w:t xml:space="preserve"> capitalurilor, </w:t>
      </w:r>
      <w:r w:rsidR="00F209C3" w:rsidRPr="009C1005">
        <w:rPr>
          <w:rFonts w:ascii="Arial" w:hAnsi="Arial" w:cs="Arial"/>
          <w:sz w:val="24"/>
          <w:szCs w:val="24"/>
        </w:rPr>
        <w:lastRenderedPageBreak/>
        <w:t>aparținând</w:t>
      </w:r>
      <w:r w:rsidRPr="009C1005">
        <w:rPr>
          <w:rFonts w:ascii="Arial" w:hAnsi="Arial" w:cs="Arial"/>
          <w:sz w:val="24"/>
          <w:szCs w:val="24"/>
        </w:rPr>
        <w:t xml:space="preserve"> persoanelor rezidente în statele membre, precum </w:t>
      </w:r>
      <w:r w:rsidR="00F209C3">
        <w:rPr>
          <w:rFonts w:ascii="Arial" w:hAnsi="Arial" w:cs="Arial"/>
          <w:sz w:val="24"/>
          <w:szCs w:val="24"/>
        </w:rPr>
        <w:t>ș</w:t>
      </w:r>
      <w:r w:rsidRPr="009C1005">
        <w:rPr>
          <w:rFonts w:ascii="Arial" w:hAnsi="Arial" w:cs="Arial"/>
          <w:sz w:val="24"/>
          <w:szCs w:val="24"/>
        </w:rPr>
        <w:t xml:space="preserve">i </w:t>
      </w:r>
      <w:r w:rsidR="00F209C3" w:rsidRPr="009C1005">
        <w:rPr>
          <w:rFonts w:ascii="Arial" w:hAnsi="Arial" w:cs="Arial"/>
          <w:sz w:val="24"/>
          <w:szCs w:val="24"/>
        </w:rPr>
        <w:t>discriminările</w:t>
      </w:r>
      <w:r w:rsidRPr="009C1005">
        <w:rPr>
          <w:rFonts w:ascii="Arial" w:hAnsi="Arial" w:cs="Arial"/>
          <w:sz w:val="24"/>
          <w:szCs w:val="24"/>
        </w:rPr>
        <w:t xml:space="preserve"> bazate pe </w:t>
      </w:r>
      <w:r w:rsidR="00F209C3" w:rsidRPr="009C1005">
        <w:rPr>
          <w:rFonts w:ascii="Arial" w:hAnsi="Arial" w:cs="Arial"/>
          <w:sz w:val="24"/>
          <w:szCs w:val="24"/>
        </w:rPr>
        <w:t>naționalitatea</w:t>
      </w:r>
      <w:r w:rsidRPr="009C1005">
        <w:rPr>
          <w:rFonts w:ascii="Arial" w:hAnsi="Arial" w:cs="Arial"/>
          <w:sz w:val="24"/>
          <w:szCs w:val="24"/>
        </w:rPr>
        <w:t xml:space="preserve"> sau </w:t>
      </w:r>
      <w:r w:rsidR="00F209C3" w:rsidRPr="009C1005">
        <w:rPr>
          <w:rFonts w:ascii="Arial" w:hAnsi="Arial" w:cs="Arial"/>
          <w:sz w:val="24"/>
          <w:szCs w:val="24"/>
        </w:rPr>
        <w:t>rezidența</w:t>
      </w:r>
      <w:r w:rsidRPr="009C1005">
        <w:rPr>
          <w:rFonts w:ascii="Arial" w:hAnsi="Arial" w:cs="Arial"/>
          <w:sz w:val="24"/>
          <w:szCs w:val="24"/>
        </w:rPr>
        <w:t xml:space="preserve"> </w:t>
      </w:r>
      <w:r w:rsidR="00F209C3" w:rsidRPr="009C1005">
        <w:rPr>
          <w:rFonts w:ascii="Arial" w:hAnsi="Arial" w:cs="Arial"/>
          <w:sz w:val="24"/>
          <w:szCs w:val="24"/>
        </w:rPr>
        <w:t>păr</w:t>
      </w:r>
      <w:r w:rsidR="00F209C3">
        <w:rPr>
          <w:rFonts w:ascii="Arial" w:hAnsi="Arial" w:cs="Arial"/>
          <w:sz w:val="24"/>
          <w:szCs w:val="24"/>
        </w:rPr>
        <w:t>ț</w:t>
      </w:r>
      <w:r w:rsidR="00F209C3" w:rsidRPr="009C1005">
        <w:rPr>
          <w:rFonts w:ascii="Arial" w:hAnsi="Arial" w:cs="Arial"/>
          <w:sz w:val="24"/>
          <w:szCs w:val="24"/>
        </w:rPr>
        <w:t>ilor</w:t>
      </w:r>
      <w:r w:rsidRPr="009C1005">
        <w:rPr>
          <w:rFonts w:ascii="Arial" w:hAnsi="Arial" w:cs="Arial"/>
          <w:sz w:val="24"/>
          <w:szCs w:val="24"/>
        </w:rPr>
        <w:t>, ori pe localizarea plasamentelor.</w:t>
      </w:r>
    </w:p>
    <w:p w14:paraId="30F3CCC8" w14:textId="4D07B454" w:rsidR="00245CAB" w:rsidRPr="00332BD2" w:rsidRDefault="009C1005" w:rsidP="00414260">
      <w:pPr>
        <w:spacing w:before="60" w:after="0" w:line="240" w:lineRule="auto"/>
        <w:ind w:firstLine="851"/>
        <w:jc w:val="both"/>
        <w:rPr>
          <w:rFonts w:ascii="Arial" w:hAnsi="Arial" w:cs="Arial"/>
          <w:sz w:val="24"/>
          <w:szCs w:val="24"/>
        </w:rPr>
      </w:pPr>
      <w:r w:rsidRPr="009C1005">
        <w:rPr>
          <w:rFonts w:ascii="Arial" w:hAnsi="Arial" w:cs="Arial"/>
          <w:sz w:val="24"/>
          <w:szCs w:val="24"/>
        </w:rPr>
        <w:t xml:space="preserve"> Tratatul </w:t>
      </w:r>
      <w:r w:rsidR="00F209C3" w:rsidRPr="009C1005">
        <w:rPr>
          <w:rFonts w:ascii="Arial" w:hAnsi="Arial" w:cs="Arial"/>
          <w:sz w:val="24"/>
          <w:szCs w:val="24"/>
        </w:rPr>
        <w:t>garantează</w:t>
      </w:r>
      <w:r w:rsidRPr="009C1005">
        <w:rPr>
          <w:rFonts w:ascii="Arial" w:hAnsi="Arial" w:cs="Arial"/>
          <w:sz w:val="24"/>
          <w:szCs w:val="24"/>
        </w:rPr>
        <w:t xml:space="preserve"> libertatea </w:t>
      </w:r>
      <w:r w:rsidR="00F209C3" w:rsidRPr="009C1005">
        <w:rPr>
          <w:rFonts w:ascii="Arial" w:hAnsi="Arial" w:cs="Arial"/>
          <w:sz w:val="24"/>
          <w:szCs w:val="24"/>
        </w:rPr>
        <w:t>mișcărilor</w:t>
      </w:r>
      <w:r w:rsidRPr="009C1005">
        <w:rPr>
          <w:rFonts w:ascii="Arial" w:hAnsi="Arial" w:cs="Arial"/>
          <w:sz w:val="24"/>
          <w:szCs w:val="24"/>
        </w:rPr>
        <w:t xml:space="preserve"> de capital </w:t>
      </w:r>
      <w:r w:rsidR="00F209C3">
        <w:rPr>
          <w:rFonts w:ascii="Arial" w:hAnsi="Arial" w:cs="Arial"/>
          <w:sz w:val="24"/>
          <w:szCs w:val="24"/>
        </w:rPr>
        <w:t>ș</w:t>
      </w:r>
      <w:r w:rsidRPr="009C1005">
        <w:rPr>
          <w:rFonts w:ascii="Arial" w:hAnsi="Arial" w:cs="Arial"/>
          <w:sz w:val="24"/>
          <w:szCs w:val="24"/>
        </w:rPr>
        <w:t xml:space="preserve">i permite </w:t>
      </w:r>
      <w:r w:rsidR="00F209C3" w:rsidRPr="009C1005">
        <w:rPr>
          <w:rFonts w:ascii="Arial" w:hAnsi="Arial" w:cs="Arial"/>
          <w:sz w:val="24"/>
          <w:szCs w:val="24"/>
        </w:rPr>
        <w:t>oricărui</w:t>
      </w:r>
      <w:r w:rsidRPr="009C1005">
        <w:rPr>
          <w:rFonts w:ascii="Arial" w:hAnsi="Arial" w:cs="Arial"/>
          <w:sz w:val="24"/>
          <w:szCs w:val="24"/>
        </w:rPr>
        <w:t xml:space="preserve"> </w:t>
      </w:r>
      <w:r w:rsidR="00F209C3" w:rsidRPr="009C1005">
        <w:rPr>
          <w:rFonts w:ascii="Arial" w:hAnsi="Arial" w:cs="Arial"/>
          <w:sz w:val="24"/>
          <w:szCs w:val="24"/>
        </w:rPr>
        <w:t>cetățean</w:t>
      </w:r>
      <w:r w:rsidRPr="009C1005">
        <w:rPr>
          <w:rFonts w:ascii="Arial" w:hAnsi="Arial" w:cs="Arial"/>
          <w:sz w:val="24"/>
          <w:szCs w:val="24"/>
        </w:rPr>
        <w:t xml:space="preserve"> sau </w:t>
      </w:r>
      <w:r w:rsidR="00F209C3" w:rsidRPr="009C1005">
        <w:rPr>
          <w:rFonts w:ascii="Arial" w:hAnsi="Arial" w:cs="Arial"/>
          <w:sz w:val="24"/>
          <w:szCs w:val="24"/>
        </w:rPr>
        <w:t>oricărei</w:t>
      </w:r>
      <w:r w:rsidRPr="009C1005">
        <w:rPr>
          <w:rFonts w:ascii="Arial" w:hAnsi="Arial" w:cs="Arial"/>
          <w:sz w:val="24"/>
          <w:szCs w:val="24"/>
        </w:rPr>
        <w:t xml:space="preserve"> </w:t>
      </w:r>
      <w:r w:rsidR="00F209C3" w:rsidRPr="009C1005">
        <w:rPr>
          <w:rFonts w:ascii="Arial" w:hAnsi="Arial" w:cs="Arial"/>
          <w:sz w:val="24"/>
          <w:szCs w:val="24"/>
        </w:rPr>
        <w:t>societăți</w:t>
      </w:r>
      <w:r w:rsidRPr="009C1005">
        <w:rPr>
          <w:rFonts w:ascii="Arial" w:hAnsi="Arial" w:cs="Arial"/>
          <w:sz w:val="24"/>
          <w:szCs w:val="24"/>
        </w:rPr>
        <w:t xml:space="preserve"> din Comunitatea </w:t>
      </w:r>
      <w:r w:rsidR="00F209C3" w:rsidRPr="009C1005">
        <w:rPr>
          <w:rFonts w:ascii="Arial" w:hAnsi="Arial" w:cs="Arial"/>
          <w:sz w:val="24"/>
          <w:szCs w:val="24"/>
        </w:rPr>
        <w:t>Economică</w:t>
      </w:r>
      <w:r w:rsidRPr="009C1005">
        <w:rPr>
          <w:rFonts w:ascii="Arial" w:hAnsi="Arial" w:cs="Arial"/>
          <w:sz w:val="24"/>
          <w:szCs w:val="24"/>
        </w:rPr>
        <w:t xml:space="preserve"> </w:t>
      </w:r>
      <w:r w:rsidR="00F209C3" w:rsidRPr="009C1005">
        <w:rPr>
          <w:rFonts w:ascii="Arial" w:hAnsi="Arial" w:cs="Arial"/>
          <w:sz w:val="24"/>
          <w:szCs w:val="24"/>
        </w:rPr>
        <w:t>Europeană</w:t>
      </w:r>
      <w:r w:rsidRPr="009C1005">
        <w:rPr>
          <w:rFonts w:ascii="Arial" w:hAnsi="Arial" w:cs="Arial"/>
          <w:sz w:val="24"/>
          <w:szCs w:val="24"/>
        </w:rPr>
        <w:t xml:space="preserve"> </w:t>
      </w:r>
      <w:r w:rsidR="00F209C3" w:rsidRPr="009C1005">
        <w:rPr>
          <w:rFonts w:ascii="Arial" w:hAnsi="Arial" w:cs="Arial"/>
          <w:sz w:val="24"/>
          <w:szCs w:val="24"/>
        </w:rPr>
        <w:t>să</w:t>
      </w:r>
      <w:r w:rsidRPr="009C1005">
        <w:rPr>
          <w:rFonts w:ascii="Arial" w:hAnsi="Arial" w:cs="Arial"/>
          <w:sz w:val="24"/>
          <w:szCs w:val="24"/>
        </w:rPr>
        <w:t xml:space="preserve"> efectueze transferuri de capital în </w:t>
      </w:r>
      <w:r w:rsidR="00F209C3" w:rsidRPr="009C1005">
        <w:rPr>
          <w:rFonts w:ascii="Arial" w:hAnsi="Arial" w:cs="Arial"/>
          <w:sz w:val="24"/>
          <w:szCs w:val="24"/>
        </w:rPr>
        <w:t>spațiul</w:t>
      </w:r>
      <w:r w:rsidRPr="009C1005">
        <w:rPr>
          <w:rFonts w:ascii="Arial" w:hAnsi="Arial" w:cs="Arial"/>
          <w:sz w:val="24"/>
          <w:szCs w:val="24"/>
        </w:rPr>
        <w:t xml:space="preserve"> comunitar </w:t>
      </w:r>
      <w:r w:rsidR="00F209C3">
        <w:rPr>
          <w:rFonts w:ascii="Arial" w:hAnsi="Arial" w:cs="Arial"/>
          <w:sz w:val="24"/>
          <w:szCs w:val="24"/>
        </w:rPr>
        <w:t>ș</w:t>
      </w:r>
      <w:r w:rsidRPr="009C1005">
        <w:rPr>
          <w:rFonts w:ascii="Arial" w:hAnsi="Arial" w:cs="Arial"/>
          <w:sz w:val="24"/>
          <w:szCs w:val="24"/>
        </w:rPr>
        <w:t xml:space="preserve">i </w:t>
      </w:r>
      <w:r w:rsidR="00F209C3" w:rsidRPr="009C1005">
        <w:rPr>
          <w:rFonts w:ascii="Arial" w:hAnsi="Arial" w:cs="Arial"/>
          <w:sz w:val="24"/>
          <w:szCs w:val="24"/>
        </w:rPr>
        <w:t>să</w:t>
      </w:r>
      <w:r w:rsidRPr="009C1005">
        <w:rPr>
          <w:rFonts w:ascii="Arial" w:hAnsi="Arial" w:cs="Arial"/>
          <w:sz w:val="24"/>
          <w:szCs w:val="24"/>
        </w:rPr>
        <w:t xml:space="preserve"> utilizeze instrumente financiare oferite pe ansamblul </w:t>
      </w:r>
      <w:r w:rsidR="00F209C3" w:rsidRPr="009C1005">
        <w:rPr>
          <w:rFonts w:ascii="Arial" w:hAnsi="Arial" w:cs="Arial"/>
          <w:sz w:val="24"/>
          <w:szCs w:val="24"/>
        </w:rPr>
        <w:t>piețelor</w:t>
      </w:r>
      <w:r w:rsidRPr="009C1005">
        <w:rPr>
          <w:rFonts w:ascii="Arial" w:hAnsi="Arial" w:cs="Arial"/>
          <w:sz w:val="24"/>
          <w:szCs w:val="24"/>
        </w:rPr>
        <w:t xml:space="preserve"> din statele membre.</w:t>
      </w:r>
      <w:r w:rsidR="009624A8" w:rsidRPr="009624A8">
        <w:rPr>
          <w:rFonts w:ascii="Arial" w:hAnsi="Arial" w:cs="Arial"/>
          <w:sz w:val="24"/>
          <w:szCs w:val="24"/>
        </w:rPr>
        <w:t xml:space="preserve"> </w:t>
      </w:r>
      <w:r w:rsidR="009624A8" w:rsidRPr="00332BD2">
        <w:rPr>
          <w:rFonts w:ascii="Arial" w:hAnsi="Arial" w:cs="Arial"/>
          <w:sz w:val="24"/>
          <w:szCs w:val="24"/>
        </w:rPr>
        <w:t>[…]</w:t>
      </w:r>
    </w:p>
    <w:p w14:paraId="20D79512" w14:textId="7B6CF286" w:rsidR="00BB6173" w:rsidRPr="00332BD2" w:rsidRDefault="009624A8" w:rsidP="00CA2D0C">
      <w:pPr>
        <w:pStyle w:val="ListParagraph1"/>
        <w:numPr>
          <w:ilvl w:val="0"/>
          <w:numId w:val="1"/>
        </w:numPr>
        <w:spacing w:before="60" w:after="0" w:line="240" w:lineRule="auto"/>
        <w:jc w:val="both"/>
        <w:rPr>
          <w:rFonts w:ascii="Arial" w:hAnsi="Arial" w:cs="Arial"/>
          <w:sz w:val="24"/>
          <w:szCs w:val="24"/>
        </w:rPr>
      </w:pPr>
      <w:r w:rsidRPr="009624A8">
        <w:rPr>
          <w:rFonts w:ascii="Arial" w:hAnsi="Arial" w:cs="Arial"/>
          <w:sz w:val="24"/>
          <w:szCs w:val="24"/>
        </w:rPr>
        <w:t>Activitățile de asigurare vizate acoperă următoarele riscuri:</w:t>
      </w:r>
    </w:p>
    <w:p w14:paraId="097E951B" w14:textId="50E57B79" w:rsidR="00936C9C" w:rsidRPr="00332BD2" w:rsidRDefault="009624A8" w:rsidP="00936C9C">
      <w:pPr>
        <w:pStyle w:val="ListParagraph1"/>
        <w:numPr>
          <w:ilvl w:val="1"/>
          <w:numId w:val="2"/>
        </w:numPr>
        <w:spacing w:before="60" w:after="0" w:line="240" w:lineRule="auto"/>
        <w:jc w:val="both"/>
        <w:rPr>
          <w:rFonts w:ascii="Arial" w:hAnsi="Arial" w:cs="Arial"/>
          <w:sz w:val="24"/>
          <w:szCs w:val="24"/>
        </w:rPr>
      </w:pPr>
      <w:r w:rsidRPr="009624A8">
        <w:rPr>
          <w:rFonts w:ascii="Arial" w:hAnsi="Arial" w:cs="Arial"/>
          <w:sz w:val="24"/>
          <w:szCs w:val="24"/>
        </w:rPr>
        <w:t xml:space="preserve">accidente (inclusiv accidente de muncă </w:t>
      </w:r>
      <w:r>
        <w:rPr>
          <w:rFonts w:ascii="Arial" w:hAnsi="Arial" w:cs="Arial"/>
          <w:sz w:val="24"/>
          <w:szCs w:val="24"/>
        </w:rPr>
        <w:t>ș</w:t>
      </w:r>
      <w:r w:rsidRPr="009624A8">
        <w:rPr>
          <w:rFonts w:ascii="Arial" w:hAnsi="Arial" w:cs="Arial"/>
          <w:sz w:val="24"/>
          <w:szCs w:val="24"/>
        </w:rPr>
        <w:t>i boli profesionale)</w:t>
      </w:r>
      <w:r w:rsidR="0099525A" w:rsidRPr="00332BD2">
        <w:rPr>
          <w:rFonts w:ascii="Arial" w:hAnsi="Arial" w:cs="Arial"/>
          <w:sz w:val="24"/>
          <w:szCs w:val="24"/>
        </w:rPr>
        <w:t>;</w:t>
      </w:r>
    </w:p>
    <w:p w14:paraId="582ADDD0" w14:textId="31B340DD" w:rsidR="00CA3720" w:rsidRPr="00332BD2" w:rsidRDefault="009624A8" w:rsidP="00CA3720">
      <w:pPr>
        <w:pStyle w:val="ListParagraph1"/>
        <w:numPr>
          <w:ilvl w:val="1"/>
          <w:numId w:val="2"/>
        </w:numPr>
        <w:spacing w:before="60" w:after="0" w:line="240" w:lineRule="auto"/>
        <w:jc w:val="both"/>
        <w:rPr>
          <w:rFonts w:ascii="Arial" w:hAnsi="Arial" w:cs="Arial"/>
          <w:sz w:val="24"/>
          <w:szCs w:val="24"/>
        </w:rPr>
      </w:pPr>
      <w:r w:rsidRPr="009624A8">
        <w:rPr>
          <w:rFonts w:ascii="Arial" w:hAnsi="Arial" w:cs="Arial"/>
          <w:sz w:val="24"/>
          <w:szCs w:val="24"/>
        </w:rPr>
        <w:t>boli</w:t>
      </w:r>
      <w:r w:rsidR="00CA3720" w:rsidRPr="00332BD2">
        <w:rPr>
          <w:rFonts w:ascii="Arial" w:hAnsi="Arial" w:cs="Arial"/>
          <w:sz w:val="24"/>
          <w:szCs w:val="24"/>
        </w:rPr>
        <w:t>;</w:t>
      </w:r>
    </w:p>
    <w:p w14:paraId="7F8C4675" w14:textId="631E0DA2" w:rsidR="00B61203" w:rsidRPr="00332BD2" w:rsidRDefault="009624A8" w:rsidP="00CA3720">
      <w:pPr>
        <w:pStyle w:val="ListParagraph1"/>
        <w:numPr>
          <w:ilvl w:val="1"/>
          <w:numId w:val="2"/>
        </w:numPr>
        <w:spacing w:before="60" w:after="0" w:line="240" w:lineRule="auto"/>
        <w:jc w:val="both"/>
        <w:rPr>
          <w:rFonts w:ascii="Arial" w:hAnsi="Arial" w:cs="Arial"/>
          <w:sz w:val="24"/>
          <w:szCs w:val="24"/>
        </w:rPr>
      </w:pPr>
      <w:r w:rsidRPr="009624A8">
        <w:rPr>
          <w:rFonts w:ascii="Arial" w:hAnsi="Arial" w:cs="Arial"/>
          <w:sz w:val="24"/>
          <w:szCs w:val="24"/>
        </w:rPr>
        <w:t>vehicule terestre</w:t>
      </w:r>
      <w:r w:rsidR="00CE586A">
        <w:rPr>
          <w:rFonts w:ascii="Arial" w:hAnsi="Arial" w:cs="Arial"/>
          <w:sz w:val="24"/>
          <w:szCs w:val="24"/>
        </w:rPr>
        <w:t>.</w:t>
      </w:r>
      <w:r w:rsidRPr="009624A8">
        <w:rPr>
          <w:rFonts w:ascii="Arial" w:hAnsi="Arial" w:cs="Arial"/>
          <w:sz w:val="24"/>
          <w:szCs w:val="24"/>
        </w:rPr>
        <w:t xml:space="preserve"> </w:t>
      </w:r>
      <w:r w:rsidR="0077714A" w:rsidRPr="00332BD2">
        <w:rPr>
          <w:rFonts w:ascii="Arial" w:hAnsi="Arial" w:cs="Arial"/>
          <w:sz w:val="24"/>
          <w:szCs w:val="24"/>
        </w:rPr>
        <w:t>[…]</w:t>
      </w:r>
    </w:p>
    <w:p w14:paraId="4377E4CC" w14:textId="66FAC337" w:rsidR="00B61203" w:rsidRPr="00332BD2" w:rsidRDefault="00AA13C3" w:rsidP="00B61203">
      <w:pPr>
        <w:pStyle w:val="ListParagraph1"/>
        <w:numPr>
          <w:ilvl w:val="0"/>
          <w:numId w:val="1"/>
        </w:numPr>
        <w:spacing w:before="60" w:after="0" w:line="240" w:lineRule="auto"/>
        <w:jc w:val="both"/>
        <w:rPr>
          <w:rFonts w:ascii="Arial" w:hAnsi="Arial" w:cs="Arial"/>
          <w:sz w:val="24"/>
          <w:szCs w:val="24"/>
        </w:rPr>
      </w:pPr>
      <w:r w:rsidRPr="00AA13C3">
        <w:rPr>
          <w:rFonts w:ascii="Arial" w:hAnsi="Arial" w:cs="Arial"/>
          <w:sz w:val="24"/>
          <w:szCs w:val="24"/>
        </w:rPr>
        <w:t>Societatea de asigurări va mai trebui:</w:t>
      </w:r>
    </w:p>
    <w:p w14:paraId="69914E55" w14:textId="68FE683A" w:rsidR="00826CD4" w:rsidRPr="00332BD2" w:rsidRDefault="00AA13C3" w:rsidP="00826CD4">
      <w:pPr>
        <w:pStyle w:val="ListParagraph1"/>
        <w:numPr>
          <w:ilvl w:val="0"/>
          <w:numId w:val="9"/>
        </w:numPr>
        <w:spacing w:before="60" w:after="0" w:line="240" w:lineRule="auto"/>
        <w:jc w:val="both"/>
        <w:rPr>
          <w:rFonts w:ascii="Arial" w:hAnsi="Arial" w:cs="Arial"/>
          <w:sz w:val="24"/>
          <w:szCs w:val="24"/>
        </w:rPr>
      </w:pPr>
      <w:r w:rsidRPr="00AA13C3">
        <w:rPr>
          <w:rFonts w:ascii="Arial" w:hAnsi="Arial" w:cs="Arial"/>
          <w:sz w:val="24"/>
          <w:szCs w:val="24"/>
        </w:rPr>
        <w:t>să î</w:t>
      </w:r>
      <w:r>
        <w:rPr>
          <w:rFonts w:ascii="Arial" w:hAnsi="Arial" w:cs="Arial"/>
          <w:sz w:val="24"/>
          <w:szCs w:val="24"/>
        </w:rPr>
        <w:t>ș</w:t>
      </w:r>
      <w:r w:rsidRPr="00AA13C3">
        <w:rPr>
          <w:rFonts w:ascii="Arial" w:hAnsi="Arial" w:cs="Arial"/>
          <w:sz w:val="24"/>
          <w:szCs w:val="24"/>
        </w:rPr>
        <w:t xml:space="preserve">i limiteze obiectul social la activitatea de asigurări </w:t>
      </w:r>
      <w:r>
        <w:rPr>
          <w:rFonts w:ascii="Arial" w:hAnsi="Arial" w:cs="Arial"/>
          <w:sz w:val="24"/>
          <w:szCs w:val="24"/>
        </w:rPr>
        <w:t>ș</w:t>
      </w:r>
      <w:r w:rsidRPr="00AA13C3">
        <w:rPr>
          <w:rFonts w:ascii="Arial" w:hAnsi="Arial" w:cs="Arial"/>
          <w:sz w:val="24"/>
          <w:szCs w:val="24"/>
        </w:rPr>
        <w:t>i la operațiunile ce decurg direct din ea, excluzând orice altă activitate comercială</w:t>
      </w:r>
      <w:r w:rsidR="00826CD4" w:rsidRPr="00332BD2">
        <w:rPr>
          <w:rFonts w:ascii="Arial" w:hAnsi="Arial" w:cs="Arial"/>
          <w:sz w:val="24"/>
          <w:szCs w:val="24"/>
        </w:rPr>
        <w:t>;</w:t>
      </w:r>
    </w:p>
    <w:p w14:paraId="0677061F" w14:textId="42C3C330" w:rsidR="00826CD4" w:rsidRPr="00332BD2" w:rsidRDefault="00AA13C3" w:rsidP="00826CD4">
      <w:pPr>
        <w:pStyle w:val="ListParagraph1"/>
        <w:numPr>
          <w:ilvl w:val="0"/>
          <w:numId w:val="9"/>
        </w:numPr>
        <w:spacing w:before="60" w:after="0" w:line="240" w:lineRule="auto"/>
        <w:jc w:val="both"/>
        <w:rPr>
          <w:rFonts w:ascii="Arial" w:hAnsi="Arial" w:cs="Arial"/>
          <w:sz w:val="24"/>
          <w:szCs w:val="24"/>
        </w:rPr>
      </w:pPr>
      <w:r w:rsidRPr="00AA13C3">
        <w:rPr>
          <w:rFonts w:ascii="Arial" w:hAnsi="Arial" w:cs="Arial"/>
          <w:sz w:val="24"/>
          <w:szCs w:val="24"/>
        </w:rPr>
        <w:t>să prezinte un program de activitate</w:t>
      </w:r>
      <w:r w:rsidR="00826CD4" w:rsidRPr="00332BD2">
        <w:rPr>
          <w:rFonts w:ascii="Arial" w:hAnsi="Arial" w:cs="Arial"/>
          <w:sz w:val="24"/>
          <w:szCs w:val="24"/>
        </w:rPr>
        <w:t>;</w:t>
      </w:r>
    </w:p>
    <w:p w14:paraId="1F3294AD" w14:textId="305E63EC" w:rsidR="0077714A" w:rsidRPr="00332BD2" w:rsidRDefault="00AA13C3" w:rsidP="00826CD4">
      <w:pPr>
        <w:pStyle w:val="ListParagraph1"/>
        <w:numPr>
          <w:ilvl w:val="0"/>
          <w:numId w:val="9"/>
        </w:numPr>
        <w:spacing w:before="60" w:after="0" w:line="240" w:lineRule="auto"/>
        <w:jc w:val="both"/>
        <w:rPr>
          <w:rFonts w:ascii="Arial" w:hAnsi="Arial" w:cs="Arial"/>
          <w:sz w:val="24"/>
          <w:szCs w:val="24"/>
        </w:rPr>
      </w:pPr>
      <w:r w:rsidRPr="00AA13C3">
        <w:rPr>
          <w:rFonts w:ascii="Arial" w:hAnsi="Arial" w:cs="Arial"/>
          <w:sz w:val="24"/>
          <w:szCs w:val="24"/>
        </w:rPr>
        <w:t>să posede un minim de fonduri de garanție</w:t>
      </w:r>
      <w:r w:rsidR="00CE586A" w:rsidRPr="00700041">
        <w:rPr>
          <w:rFonts w:ascii="Arial" w:hAnsi="Arial" w:cs="Arial"/>
          <w:sz w:val="24"/>
          <w:szCs w:val="24"/>
          <w:lang w:val="de-DE"/>
        </w:rPr>
        <w:t>.</w:t>
      </w:r>
      <w:r w:rsidR="002C4018" w:rsidRPr="00332BD2">
        <w:rPr>
          <w:rFonts w:ascii="Arial" w:hAnsi="Arial" w:cs="Arial"/>
          <w:sz w:val="24"/>
          <w:szCs w:val="24"/>
        </w:rPr>
        <w:t xml:space="preserve"> […]</w:t>
      </w:r>
    </w:p>
    <w:p w14:paraId="727E7A46" w14:textId="75A0E5C2" w:rsidR="008B5070" w:rsidRPr="00332BD2" w:rsidRDefault="00AA13C3" w:rsidP="008B5070">
      <w:pPr>
        <w:pStyle w:val="ListParagraph1"/>
        <w:numPr>
          <w:ilvl w:val="0"/>
          <w:numId w:val="1"/>
        </w:numPr>
        <w:spacing w:before="60" w:after="0" w:line="240" w:lineRule="auto"/>
        <w:jc w:val="both"/>
        <w:rPr>
          <w:rFonts w:ascii="Arial" w:hAnsi="Arial" w:cs="Arial"/>
          <w:sz w:val="24"/>
          <w:szCs w:val="24"/>
        </w:rPr>
      </w:pPr>
      <w:r>
        <w:rPr>
          <w:rFonts w:ascii="Arial" w:hAnsi="Arial" w:cs="Arial"/>
          <w:sz w:val="24"/>
          <w:szCs w:val="24"/>
        </w:rPr>
        <w:t>A</w:t>
      </w:r>
      <w:r w:rsidRPr="00AA13C3">
        <w:rPr>
          <w:rFonts w:ascii="Arial" w:hAnsi="Arial" w:cs="Arial"/>
          <w:sz w:val="24"/>
          <w:szCs w:val="24"/>
        </w:rPr>
        <w:t>utorizația se acordă pe fiecare din cele nouă ramuri:</w:t>
      </w:r>
    </w:p>
    <w:p w14:paraId="3AA6CB15" w14:textId="13909E74" w:rsidR="00B61203" w:rsidRPr="00332BD2" w:rsidRDefault="00AA13C3" w:rsidP="00194216">
      <w:pPr>
        <w:pStyle w:val="ListParagraph1"/>
        <w:numPr>
          <w:ilvl w:val="0"/>
          <w:numId w:val="6"/>
        </w:numPr>
        <w:spacing w:before="60" w:after="0" w:line="240" w:lineRule="auto"/>
        <w:jc w:val="both"/>
        <w:rPr>
          <w:rFonts w:ascii="Arial" w:hAnsi="Arial" w:cs="Arial"/>
          <w:sz w:val="24"/>
          <w:szCs w:val="24"/>
        </w:rPr>
      </w:pPr>
      <w:r w:rsidRPr="00AA13C3">
        <w:rPr>
          <w:rFonts w:ascii="Arial" w:hAnsi="Arial" w:cs="Arial"/>
          <w:sz w:val="24"/>
          <w:szCs w:val="24"/>
        </w:rPr>
        <w:t>asigurări de supraviețuire, deces, mixte</w:t>
      </w:r>
      <w:r>
        <w:rPr>
          <w:rFonts w:ascii="Arial" w:hAnsi="Arial" w:cs="Arial"/>
          <w:sz w:val="24"/>
          <w:szCs w:val="24"/>
        </w:rPr>
        <w:t>;</w:t>
      </w:r>
      <w:r w:rsidRPr="00AA13C3">
        <w:rPr>
          <w:rFonts w:ascii="Arial" w:hAnsi="Arial" w:cs="Arial"/>
          <w:sz w:val="24"/>
          <w:szCs w:val="24"/>
        </w:rPr>
        <w:t xml:space="preserve"> </w:t>
      </w:r>
    </w:p>
    <w:p w14:paraId="65E141C4" w14:textId="2E1B722D" w:rsidR="00AA13C3" w:rsidRDefault="00AA13C3" w:rsidP="00194216">
      <w:pPr>
        <w:pStyle w:val="ListParagraph1"/>
        <w:numPr>
          <w:ilvl w:val="0"/>
          <w:numId w:val="6"/>
        </w:numPr>
        <w:spacing w:before="60" w:after="0" w:line="240" w:lineRule="auto"/>
        <w:jc w:val="both"/>
        <w:rPr>
          <w:rFonts w:ascii="Arial" w:hAnsi="Arial" w:cs="Arial"/>
          <w:sz w:val="24"/>
          <w:szCs w:val="24"/>
        </w:rPr>
      </w:pPr>
      <w:r w:rsidRPr="00AA13C3">
        <w:rPr>
          <w:rFonts w:ascii="Arial" w:hAnsi="Arial" w:cs="Arial"/>
          <w:sz w:val="24"/>
          <w:szCs w:val="24"/>
        </w:rPr>
        <w:t>asigurare de nupțialitate, asigurare de natalitate</w:t>
      </w:r>
      <w:r>
        <w:rPr>
          <w:rFonts w:ascii="Arial" w:hAnsi="Arial" w:cs="Arial"/>
          <w:sz w:val="24"/>
          <w:szCs w:val="24"/>
        </w:rPr>
        <w:t>;</w:t>
      </w:r>
      <w:r w:rsidRPr="00332BD2">
        <w:rPr>
          <w:rFonts w:ascii="Arial" w:hAnsi="Arial" w:cs="Arial"/>
          <w:sz w:val="24"/>
          <w:szCs w:val="24"/>
        </w:rPr>
        <w:t xml:space="preserve"> </w:t>
      </w:r>
    </w:p>
    <w:p w14:paraId="2BC9B494" w14:textId="26F5B241" w:rsidR="0077714A" w:rsidRPr="00332BD2" w:rsidRDefault="00AA13C3" w:rsidP="00194216">
      <w:pPr>
        <w:pStyle w:val="ListParagraph1"/>
        <w:numPr>
          <w:ilvl w:val="0"/>
          <w:numId w:val="6"/>
        </w:numPr>
        <w:spacing w:before="60" w:after="0" w:line="240" w:lineRule="auto"/>
        <w:jc w:val="both"/>
        <w:rPr>
          <w:rFonts w:ascii="Arial" w:hAnsi="Arial" w:cs="Arial"/>
          <w:sz w:val="24"/>
          <w:szCs w:val="24"/>
        </w:rPr>
      </w:pPr>
      <w:r w:rsidRPr="00AA13C3">
        <w:rPr>
          <w:rFonts w:ascii="Arial" w:hAnsi="Arial" w:cs="Arial"/>
          <w:sz w:val="24"/>
          <w:szCs w:val="24"/>
        </w:rPr>
        <w:t xml:space="preserve">asigurări de viată </w:t>
      </w:r>
      <w:r>
        <w:rPr>
          <w:rFonts w:ascii="Arial" w:hAnsi="Arial" w:cs="Arial"/>
          <w:sz w:val="24"/>
          <w:szCs w:val="24"/>
        </w:rPr>
        <w:t>ș</w:t>
      </w:r>
      <w:r w:rsidRPr="00AA13C3">
        <w:rPr>
          <w:rFonts w:ascii="Arial" w:hAnsi="Arial" w:cs="Arial"/>
          <w:sz w:val="24"/>
          <w:szCs w:val="24"/>
        </w:rPr>
        <w:t>i asigurări de rentă legate de fonduri de investiții</w:t>
      </w:r>
      <w:r w:rsidR="00CE586A">
        <w:rPr>
          <w:rFonts w:ascii="Arial" w:hAnsi="Arial" w:cs="Arial"/>
          <w:sz w:val="24"/>
          <w:szCs w:val="24"/>
        </w:rPr>
        <w:t>.</w:t>
      </w:r>
      <w:r w:rsidR="00FA1AF8" w:rsidRPr="00332BD2">
        <w:rPr>
          <w:rFonts w:ascii="Arial" w:hAnsi="Arial" w:cs="Arial"/>
          <w:sz w:val="24"/>
          <w:szCs w:val="24"/>
        </w:rPr>
        <w:t xml:space="preserve"> […]</w:t>
      </w:r>
    </w:p>
    <w:p w14:paraId="07067D66" w14:textId="48C39A23" w:rsidR="00F66630" w:rsidRPr="00332BD2" w:rsidRDefault="00F66630" w:rsidP="0020179E">
      <w:pPr>
        <w:pStyle w:val="Subsol"/>
        <w:jc w:val="both"/>
        <w:rPr>
          <w:rFonts w:ascii="Arial" w:hAnsi="Arial" w:cs="Arial"/>
          <w:sz w:val="24"/>
          <w:szCs w:val="24"/>
        </w:rPr>
      </w:pPr>
      <w:r w:rsidRPr="00332BD2">
        <w:rPr>
          <w:rFonts w:ascii="Arial" w:hAnsi="Arial" w:cs="Arial"/>
          <w:sz w:val="24"/>
          <w:szCs w:val="24"/>
        </w:rPr>
        <w:t xml:space="preserve">(Adaptat după </w:t>
      </w:r>
      <w:r w:rsidR="00F848F2" w:rsidRPr="00332BD2">
        <w:rPr>
          <w:rFonts w:ascii="Arial" w:hAnsi="Arial" w:cs="Arial"/>
          <w:i/>
          <w:sz w:val="24"/>
          <w:szCs w:val="24"/>
        </w:rPr>
        <w:t>Manualul de</w:t>
      </w:r>
      <w:r w:rsidR="008F02FE">
        <w:rPr>
          <w:rFonts w:ascii="Arial" w:hAnsi="Arial" w:cs="Arial"/>
          <w:i/>
          <w:sz w:val="24"/>
          <w:szCs w:val="24"/>
        </w:rPr>
        <w:t xml:space="preserve"> Asigurări</w:t>
      </w:r>
      <w:r w:rsidR="00E530D4" w:rsidRPr="00332BD2">
        <w:rPr>
          <w:rFonts w:ascii="Arial" w:hAnsi="Arial" w:cs="Arial"/>
          <w:i/>
          <w:sz w:val="24"/>
          <w:szCs w:val="24"/>
        </w:rPr>
        <w:t xml:space="preserve">, </w:t>
      </w:r>
      <w:r w:rsidR="00685DA9" w:rsidRPr="00332BD2">
        <w:rPr>
          <w:rFonts w:ascii="Arial" w:hAnsi="Arial" w:cs="Arial"/>
          <w:i/>
          <w:sz w:val="24"/>
          <w:szCs w:val="24"/>
        </w:rPr>
        <w:t xml:space="preserve">clasa a </w:t>
      </w:r>
      <w:r w:rsidR="00F348F6" w:rsidRPr="00332BD2">
        <w:rPr>
          <w:rFonts w:ascii="Arial" w:hAnsi="Arial" w:cs="Arial"/>
          <w:i/>
          <w:sz w:val="24"/>
          <w:szCs w:val="24"/>
        </w:rPr>
        <w:t>X</w:t>
      </w:r>
      <w:r w:rsidR="008F02FE">
        <w:rPr>
          <w:rFonts w:ascii="Arial" w:hAnsi="Arial" w:cs="Arial"/>
          <w:i/>
          <w:sz w:val="24"/>
          <w:szCs w:val="24"/>
        </w:rPr>
        <w:t>I</w:t>
      </w:r>
      <w:r w:rsidR="00CC29E1" w:rsidRPr="00332BD2">
        <w:rPr>
          <w:rFonts w:ascii="Arial" w:hAnsi="Arial" w:cs="Arial"/>
          <w:i/>
          <w:sz w:val="24"/>
          <w:szCs w:val="24"/>
        </w:rPr>
        <w:t>-a</w:t>
      </w:r>
      <w:r w:rsidRPr="00332BD2">
        <w:rPr>
          <w:rFonts w:ascii="Arial" w:hAnsi="Arial" w:cs="Arial"/>
          <w:sz w:val="24"/>
          <w:szCs w:val="24"/>
        </w:rPr>
        <w:t>,</w:t>
      </w:r>
      <w:r w:rsidR="00FF5429">
        <w:rPr>
          <w:rFonts w:ascii="Arial" w:hAnsi="Arial" w:cs="Arial"/>
          <w:sz w:val="24"/>
          <w:szCs w:val="24"/>
        </w:rPr>
        <w:t xml:space="preserve"> </w:t>
      </w:r>
      <w:r w:rsidR="0020179E" w:rsidRPr="0020179E">
        <w:rPr>
          <w:rFonts w:ascii="Arial" w:hAnsi="Arial" w:cs="Arial"/>
          <w:sz w:val="24"/>
          <w:szCs w:val="24"/>
        </w:rPr>
        <w:t>Valentina Capotă</w:t>
      </w:r>
      <w:r w:rsidR="0020179E">
        <w:rPr>
          <w:rFonts w:ascii="Arial" w:hAnsi="Arial" w:cs="Arial"/>
          <w:sz w:val="24"/>
          <w:szCs w:val="24"/>
        </w:rPr>
        <w:t xml:space="preserve">, </w:t>
      </w:r>
      <w:r w:rsidR="0020179E" w:rsidRPr="0020179E">
        <w:rPr>
          <w:rFonts w:ascii="Arial" w:hAnsi="Arial" w:cs="Arial"/>
          <w:sz w:val="24"/>
          <w:szCs w:val="24"/>
        </w:rPr>
        <w:t xml:space="preserve">Tanța-Camelia </w:t>
      </w:r>
      <w:proofErr w:type="spellStart"/>
      <w:r w:rsidR="0020179E" w:rsidRPr="0020179E">
        <w:rPr>
          <w:rFonts w:ascii="Arial" w:hAnsi="Arial" w:cs="Arial"/>
          <w:sz w:val="24"/>
          <w:szCs w:val="24"/>
        </w:rPr>
        <w:t>Chitcă</w:t>
      </w:r>
      <w:proofErr w:type="spellEnd"/>
      <w:r w:rsidR="0020179E">
        <w:rPr>
          <w:rFonts w:ascii="Arial" w:hAnsi="Arial" w:cs="Arial"/>
          <w:sz w:val="24"/>
          <w:szCs w:val="24"/>
        </w:rPr>
        <w:t xml:space="preserve">, </w:t>
      </w:r>
      <w:r w:rsidR="0020179E" w:rsidRPr="0020179E">
        <w:rPr>
          <w:rFonts w:ascii="Arial" w:hAnsi="Arial" w:cs="Arial"/>
          <w:sz w:val="24"/>
          <w:szCs w:val="24"/>
        </w:rPr>
        <w:t>Florica Popa</w:t>
      </w:r>
      <w:r w:rsidR="0020179E">
        <w:rPr>
          <w:rFonts w:ascii="Arial" w:hAnsi="Arial" w:cs="Arial"/>
          <w:sz w:val="24"/>
          <w:szCs w:val="24"/>
        </w:rPr>
        <w:t xml:space="preserve">, </w:t>
      </w:r>
      <w:r w:rsidR="0020179E" w:rsidRPr="0020179E">
        <w:rPr>
          <w:rFonts w:ascii="Arial" w:hAnsi="Arial" w:cs="Arial"/>
          <w:sz w:val="24"/>
          <w:szCs w:val="24"/>
        </w:rPr>
        <w:t>Florian Lixandru</w:t>
      </w:r>
      <w:r w:rsidR="0020179E">
        <w:rPr>
          <w:rFonts w:ascii="Arial" w:hAnsi="Arial" w:cs="Arial"/>
          <w:sz w:val="24"/>
          <w:szCs w:val="24"/>
        </w:rPr>
        <w:t xml:space="preserve">, </w:t>
      </w:r>
      <w:r w:rsidR="0020179E" w:rsidRPr="0020179E">
        <w:rPr>
          <w:rFonts w:ascii="Arial" w:hAnsi="Arial" w:cs="Arial"/>
          <w:sz w:val="24"/>
          <w:szCs w:val="24"/>
        </w:rPr>
        <w:t>Andrei Nae</w:t>
      </w:r>
      <w:r w:rsidR="0020179E">
        <w:rPr>
          <w:rFonts w:ascii="Arial" w:hAnsi="Arial" w:cs="Arial"/>
          <w:sz w:val="24"/>
          <w:szCs w:val="24"/>
        </w:rPr>
        <w:t xml:space="preserve">, </w:t>
      </w:r>
      <w:r w:rsidR="0020179E" w:rsidRPr="0020179E">
        <w:rPr>
          <w:rFonts w:ascii="Arial" w:hAnsi="Arial" w:cs="Arial"/>
          <w:sz w:val="24"/>
          <w:szCs w:val="24"/>
        </w:rPr>
        <w:t xml:space="preserve">Constantin </w:t>
      </w:r>
      <w:proofErr w:type="spellStart"/>
      <w:r w:rsidR="0020179E" w:rsidRPr="0020179E">
        <w:rPr>
          <w:rFonts w:ascii="Arial" w:hAnsi="Arial" w:cs="Arial"/>
          <w:sz w:val="24"/>
          <w:szCs w:val="24"/>
        </w:rPr>
        <w:t>Ghimpău</w:t>
      </w:r>
      <w:proofErr w:type="spellEnd"/>
      <w:r w:rsidR="0020179E" w:rsidRPr="0020179E">
        <w:rPr>
          <w:rFonts w:ascii="Arial" w:hAnsi="Arial" w:cs="Arial"/>
          <w:sz w:val="24"/>
          <w:szCs w:val="24"/>
        </w:rPr>
        <w:t>-Codreanu</w:t>
      </w:r>
      <w:r w:rsidRPr="00332BD2">
        <w:rPr>
          <w:rFonts w:ascii="Arial" w:hAnsi="Arial" w:cs="Arial"/>
          <w:sz w:val="24"/>
          <w:szCs w:val="24"/>
        </w:rPr>
        <w:t>)</w:t>
      </w:r>
    </w:p>
    <w:sectPr w:rsidR="00F66630" w:rsidRPr="00332BD2" w:rsidSect="00474EAB">
      <w:headerReference w:type="even" r:id="rId8"/>
      <w:headerReference w:type="default" r:id="rId9"/>
      <w:footerReference w:type="even" r:id="rId10"/>
      <w:footerReference w:type="default" r:id="rId11"/>
      <w:headerReference w:type="first" r:id="rId12"/>
      <w:footerReference w:type="first" r:id="rId13"/>
      <w:pgSz w:w="11906" w:h="16838" w:code="9"/>
      <w:pgMar w:top="1134" w:right="1701"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74B3CF2" w14:textId="77777777" w:rsidR="00CE3A86" w:rsidRDefault="00CE3A86" w:rsidP="00867353">
      <w:pPr>
        <w:spacing w:after="0" w:line="240" w:lineRule="auto"/>
      </w:pPr>
      <w:r>
        <w:separator/>
      </w:r>
    </w:p>
  </w:endnote>
  <w:endnote w:type="continuationSeparator" w:id="0">
    <w:p w14:paraId="6BEA6E1B" w14:textId="77777777" w:rsidR="00CE3A86" w:rsidRDefault="00CE3A86" w:rsidP="0086735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4FAD04" w14:textId="77777777" w:rsidR="00700041" w:rsidRDefault="00700041">
    <w:pPr>
      <w:pStyle w:val="Subsol"/>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EE59C8" w14:textId="639C3EE9" w:rsidR="00C75EA0" w:rsidRPr="00FA7C9E" w:rsidRDefault="00D769A3" w:rsidP="00F66630">
    <w:pPr>
      <w:pStyle w:val="Subsol"/>
      <w:rPr>
        <w:rFonts w:ascii="Arial" w:hAnsi="Arial" w:cs="Arial"/>
        <w:sz w:val="20"/>
        <w:szCs w:val="20"/>
      </w:rPr>
    </w:pPr>
    <w:r w:rsidRPr="00D769A3">
      <w:rPr>
        <w:rFonts w:ascii="Arial" w:hAnsi="Arial" w:cs="Arial"/>
        <w:sz w:val="20"/>
        <w:szCs w:val="20"/>
      </w:rPr>
      <w:t>IDENTIFICAREA CARACTERISTICILOR PIE</w:t>
    </w:r>
    <w:r>
      <w:rPr>
        <w:rFonts w:ascii="Arial" w:hAnsi="Arial" w:cs="Arial"/>
        <w:sz w:val="20"/>
        <w:szCs w:val="20"/>
      </w:rPr>
      <w:t>Ț</w:t>
    </w:r>
    <w:r w:rsidRPr="00D769A3">
      <w:rPr>
        <w:rFonts w:ascii="Arial" w:hAnsi="Arial" w:cs="Arial"/>
        <w:sz w:val="20"/>
        <w:szCs w:val="20"/>
      </w:rPr>
      <w:t>EI ASIGUR</w:t>
    </w:r>
    <w:r>
      <w:rPr>
        <w:rFonts w:ascii="Arial" w:hAnsi="Arial" w:cs="Arial"/>
        <w:sz w:val="20"/>
        <w:szCs w:val="20"/>
      </w:rPr>
      <w:t>Ă</w:t>
    </w:r>
    <w:r w:rsidRPr="00D769A3">
      <w:rPr>
        <w:rFonts w:ascii="Arial" w:hAnsi="Arial" w:cs="Arial"/>
        <w:sz w:val="20"/>
        <w:szCs w:val="20"/>
      </w:rPr>
      <w:t>RILOR</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CC99E0" w14:textId="77777777" w:rsidR="00700041" w:rsidRDefault="00700041">
    <w:pPr>
      <w:pStyle w:val="Subsol"/>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169045" w14:textId="77777777" w:rsidR="00CE3A86" w:rsidRDefault="00CE3A86" w:rsidP="00867353">
      <w:pPr>
        <w:spacing w:after="0" w:line="240" w:lineRule="auto"/>
      </w:pPr>
      <w:r>
        <w:separator/>
      </w:r>
    </w:p>
  </w:footnote>
  <w:footnote w:type="continuationSeparator" w:id="0">
    <w:p w14:paraId="253E5960" w14:textId="77777777" w:rsidR="00CE3A86" w:rsidRDefault="00CE3A86" w:rsidP="0086735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8A6B00" w14:textId="77777777" w:rsidR="00700041" w:rsidRDefault="00700041">
    <w:pPr>
      <w:pStyle w:val="Ante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BF83E0" w14:textId="77777777" w:rsidR="00C75EA0" w:rsidRPr="006E09D1" w:rsidRDefault="00333356">
    <w:pPr>
      <w:pStyle w:val="Antet"/>
      <w:rPr>
        <w:rFonts w:ascii="Arial" w:hAnsi="Arial" w:cs="Arial"/>
        <w:sz w:val="20"/>
        <w:szCs w:val="20"/>
      </w:rPr>
    </w:pPr>
    <w:r>
      <w:rPr>
        <w:rFonts w:ascii="Arial" w:hAnsi="Arial" w:cs="Arial"/>
        <w:sz w:val="20"/>
        <w:szCs w:val="20"/>
      </w:rPr>
      <w:t xml:space="preserve">Examenul </w:t>
    </w:r>
    <w:r w:rsidR="00332BD2">
      <w:rPr>
        <w:rFonts w:ascii="Arial" w:hAnsi="Arial" w:cs="Arial"/>
        <w:sz w:val="20"/>
        <w:szCs w:val="20"/>
      </w:rPr>
      <w:t xml:space="preserve">național </w:t>
    </w:r>
    <w:r>
      <w:rPr>
        <w:rFonts w:ascii="Arial" w:hAnsi="Arial" w:cs="Arial"/>
        <w:sz w:val="20"/>
        <w:szCs w:val="20"/>
      </w:rPr>
      <w:t>de bacalaureat 20</w:t>
    </w:r>
    <w:r w:rsidR="003C4D7D">
      <w:rPr>
        <w:rFonts w:ascii="Arial" w:hAnsi="Arial" w:cs="Arial"/>
        <w:sz w:val="20"/>
        <w:szCs w:val="20"/>
      </w:rPr>
      <w:t>2</w:t>
    </w:r>
    <w:r w:rsidR="006749AC">
      <w:rPr>
        <w:rFonts w:ascii="Arial" w:hAnsi="Arial" w:cs="Arial"/>
        <w:sz w:val="20"/>
        <w:szCs w:val="20"/>
      </w:rPr>
      <w:t>5</w:t>
    </w:r>
  </w:p>
  <w:p w14:paraId="1C32EA17" w14:textId="0F90755F" w:rsidR="00C75EA0" w:rsidRPr="006E09D1" w:rsidRDefault="00C75EA0">
    <w:pPr>
      <w:pStyle w:val="Antet"/>
      <w:rPr>
        <w:sz w:val="20"/>
        <w:szCs w:val="20"/>
      </w:rPr>
    </w:pPr>
    <w:r w:rsidRPr="006E09D1">
      <w:rPr>
        <w:rFonts w:ascii="Arial" w:hAnsi="Arial" w:cs="Arial"/>
        <w:sz w:val="20"/>
        <w:szCs w:val="20"/>
      </w:rPr>
      <w:t>Proba de evaluare a competen</w:t>
    </w:r>
    <w:r w:rsidR="00332BD2">
      <w:rPr>
        <w:rFonts w:ascii="Arial" w:hAnsi="Arial" w:cs="Arial"/>
        <w:sz w:val="20"/>
        <w:szCs w:val="20"/>
      </w:rPr>
      <w:t>ț</w:t>
    </w:r>
    <w:r w:rsidRPr="006E09D1">
      <w:rPr>
        <w:rFonts w:ascii="Arial" w:hAnsi="Arial" w:cs="Arial"/>
        <w:sz w:val="20"/>
        <w:szCs w:val="20"/>
      </w:rPr>
      <w:t xml:space="preserve">elor digitale </w:t>
    </w:r>
    <w:bookmarkStart w:id="0" w:name="_GoBack"/>
    <w:bookmarkEnd w:id="0"/>
    <w:r w:rsidRPr="006E09D1">
      <w:rPr>
        <w:rFonts w:ascii="Arial" w:hAnsi="Arial" w:cs="Arial"/>
        <w:sz w:val="20"/>
        <w:szCs w:val="20"/>
      </w:rPr>
      <w:t>- document de lucru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80A288" w14:textId="77777777" w:rsidR="00700041" w:rsidRDefault="00700041">
    <w:pPr>
      <w:pStyle w:val="Ante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79434B"/>
    <w:multiLevelType w:val="hybridMultilevel"/>
    <w:tmpl w:val="B4326DC6"/>
    <w:lvl w:ilvl="0" w:tplc="F0185B52">
      <w:start w:val="1"/>
      <w:numFmt w:val="decimal"/>
      <w:lvlText w:val="%1."/>
      <w:lvlJc w:val="left"/>
      <w:pPr>
        <w:tabs>
          <w:tab w:val="num" w:pos="1211"/>
        </w:tabs>
        <w:ind w:left="1211" w:hanging="360"/>
      </w:pPr>
      <w:rPr>
        <w:rFonts w:hint="default"/>
      </w:rPr>
    </w:lvl>
    <w:lvl w:ilvl="1" w:tplc="04090019" w:tentative="1">
      <w:start w:val="1"/>
      <w:numFmt w:val="lowerLetter"/>
      <w:lvlText w:val="%2."/>
      <w:lvlJc w:val="left"/>
      <w:pPr>
        <w:tabs>
          <w:tab w:val="num" w:pos="1931"/>
        </w:tabs>
        <w:ind w:left="1931" w:hanging="360"/>
      </w:pPr>
    </w:lvl>
    <w:lvl w:ilvl="2" w:tplc="0409001B" w:tentative="1">
      <w:start w:val="1"/>
      <w:numFmt w:val="lowerRoman"/>
      <w:lvlText w:val="%3."/>
      <w:lvlJc w:val="right"/>
      <w:pPr>
        <w:tabs>
          <w:tab w:val="num" w:pos="2651"/>
        </w:tabs>
        <w:ind w:left="2651" w:hanging="180"/>
      </w:pPr>
    </w:lvl>
    <w:lvl w:ilvl="3" w:tplc="0409000F" w:tentative="1">
      <w:start w:val="1"/>
      <w:numFmt w:val="decimal"/>
      <w:lvlText w:val="%4."/>
      <w:lvlJc w:val="left"/>
      <w:pPr>
        <w:tabs>
          <w:tab w:val="num" w:pos="3371"/>
        </w:tabs>
        <w:ind w:left="3371" w:hanging="360"/>
      </w:pPr>
    </w:lvl>
    <w:lvl w:ilvl="4" w:tplc="04090019" w:tentative="1">
      <w:start w:val="1"/>
      <w:numFmt w:val="lowerLetter"/>
      <w:lvlText w:val="%5."/>
      <w:lvlJc w:val="left"/>
      <w:pPr>
        <w:tabs>
          <w:tab w:val="num" w:pos="4091"/>
        </w:tabs>
        <w:ind w:left="4091" w:hanging="360"/>
      </w:pPr>
    </w:lvl>
    <w:lvl w:ilvl="5" w:tplc="0409001B" w:tentative="1">
      <w:start w:val="1"/>
      <w:numFmt w:val="lowerRoman"/>
      <w:lvlText w:val="%6."/>
      <w:lvlJc w:val="right"/>
      <w:pPr>
        <w:tabs>
          <w:tab w:val="num" w:pos="4811"/>
        </w:tabs>
        <w:ind w:left="4811" w:hanging="180"/>
      </w:pPr>
    </w:lvl>
    <w:lvl w:ilvl="6" w:tplc="0409000F" w:tentative="1">
      <w:start w:val="1"/>
      <w:numFmt w:val="decimal"/>
      <w:lvlText w:val="%7."/>
      <w:lvlJc w:val="left"/>
      <w:pPr>
        <w:tabs>
          <w:tab w:val="num" w:pos="5531"/>
        </w:tabs>
        <w:ind w:left="5531" w:hanging="360"/>
      </w:pPr>
    </w:lvl>
    <w:lvl w:ilvl="7" w:tplc="04090019" w:tentative="1">
      <w:start w:val="1"/>
      <w:numFmt w:val="lowerLetter"/>
      <w:lvlText w:val="%8."/>
      <w:lvlJc w:val="left"/>
      <w:pPr>
        <w:tabs>
          <w:tab w:val="num" w:pos="6251"/>
        </w:tabs>
        <w:ind w:left="6251" w:hanging="360"/>
      </w:pPr>
    </w:lvl>
    <w:lvl w:ilvl="8" w:tplc="0409001B" w:tentative="1">
      <w:start w:val="1"/>
      <w:numFmt w:val="lowerRoman"/>
      <w:lvlText w:val="%9."/>
      <w:lvlJc w:val="right"/>
      <w:pPr>
        <w:tabs>
          <w:tab w:val="num" w:pos="6971"/>
        </w:tabs>
        <w:ind w:left="6971" w:hanging="180"/>
      </w:pPr>
    </w:lvl>
  </w:abstractNum>
  <w:abstractNum w:abstractNumId="1" w15:restartNumberingAfterBreak="0">
    <w:nsid w:val="27924881"/>
    <w:multiLevelType w:val="hybridMultilevel"/>
    <w:tmpl w:val="7FA42866"/>
    <w:lvl w:ilvl="0" w:tplc="04180017">
      <w:start w:val="1"/>
      <w:numFmt w:val="lowerLetter"/>
      <w:lvlText w:val="%1)"/>
      <w:lvlJc w:val="left"/>
      <w:pPr>
        <w:ind w:left="2574"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31153753"/>
    <w:multiLevelType w:val="hybridMultilevel"/>
    <w:tmpl w:val="33E405BC"/>
    <w:lvl w:ilvl="0" w:tplc="04180017">
      <w:start w:val="1"/>
      <w:numFmt w:val="lowerLetter"/>
      <w:lvlText w:val="%1)"/>
      <w:lvlJc w:val="left"/>
      <w:pPr>
        <w:ind w:left="2574"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49D35A65"/>
    <w:multiLevelType w:val="hybridMultilevel"/>
    <w:tmpl w:val="6254BA20"/>
    <w:lvl w:ilvl="0" w:tplc="0418000F">
      <w:start w:val="1"/>
      <w:numFmt w:val="decimal"/>
      <w:lvlText w:val="%1."/>
      <w:lvlJc w:val="left"/>
      <w:pPr>
        <w:ind w:left="1854" w:hanging="360"/>
      </w:pPr>
    </w:lvl>
    <w:lvl w:ilvl="1" w:tplc="04180017">
      <w:start w:val="1"/>
      <w:numFmt w:val="lowerLetter"/>
      <w:lvlText w:val="%2)"/>
      <w:lvlJc w:val="left"/>
      <w:pPr>
        <w:ind w:left="2574" w:hanging="360"/>
      </w:pPr>
    </w:lvl>
    <w:lvl w:ilvl="2" w:tplc="0418001B" w:tentative="1">
      <w:start w:val="1"/>
      <w:numFmt w:val="lowerRoman"/>
      <w:lvlText w:val="%3."/>
      <w:lvlJc w:val="right"/>
      <w:pPr>
        <w:ind w:left="3294" w:hanging="180"/>
      </w:pPr>
    </w:lvl>
    <w:lvl w:ilvl="3" w:tplc="0418000F" w:tentative="1">
      <w:start w:val="1"/>
      <w:numFmt w:val="decimal"/>
      <w:lvlText w:val="%4."/>
      <w:lvlJc w:val="left"/>
      <w:pPr>
        <w:ind w:left="4014" w:hanging="360"/>
      </w:pPr>
    </w:lvl>
    <w:lvl w:ilvl="4" w:tplc="04180019" w:tentative="1">
      <w:start w:val="1"/>
      <w:numFmt w:val="lowerLetter"/>
      <w:lvlText w:val="%5."/>
      <w:lvlJc w:val="left"/>
      <w:pPr>
        <w:ind w:left="4734" w:hanging="360"/>
      </w:pPr>
    </w:lvl>
    <w:lvl w:ilvl="5" w:tplc="0418001B" w:tentative="1">
      <w:start w:val="1"/>
      <w:numFmt w:val="lowerRoman"/>
      <w:lvlText w:val="%6."/>
      <w:lvlJc w:val="right"/>
      <w:pPr>
        <w:ind w:left="5454" w:hanging="180"/>
      </w:pPr>
    </w:lvl>
    <w:lvl w:ilvl="6" w:tplc="0418000F" w:tentative="1">
      <w:start w:val="1"/>
      <w:numFmt w:val="decimal"/>
      <w:lvlText w:val="%7."/>
      <w:lvlJc w:val="left"/>
      <w:pPr>
        <w:ind w:left="6174" w:hanging="360"/>
      </w:pPr>
    </w:lvl>
    <w:lvl w:ilvl="7" w:tplc="04180019" w:tentative="1">
      <w:start w:val="1"/>
      <w:numFmt w:val="lowerLetter"/>
      <w:lvlText w:val="%8."/>
      <w:lvlJc w:val="left"/>
      <w:pPr>
        <w:ind w:left="6894" w:hanging="360"/>
      </w:pPr>
    </w:lvl>
    <w:lvl w:ilvl="8" w:tplc="0418001B" w:tentative="1">
      <w:start w:val="1"/>
      <w:numFmt w:val="lowerRoman"/>
      <w:lvlText w:val="%9."/>
      <w:lvlJc w:val="right"/>
      <w:pPr>
        <w:ind w:left="7614" w:hanging="180"/>
      </w:pPr>
    </w:lvl>
  </w:abstractNum>
  <w:abstractNum w:abstractNumId="4" w15:restartNumberingAfterBreak="0">
    <w:nsid w:val="57214350"/>
    <w:multiLevelType w:val="hybridMultilevel"/>
    <w:tmpl w:val="34E232D2"/>
    <w:lvl w:ilvl="0" w:tplc="0418000F">
      <w:start w:val="1"/>
      <w:numFmt w:val="decimal"/>
      <w:lvlText w:val="%1."/>
      <w:lvlJc w:val="left"/>
      <w:pPr>
        <w:ind w:left="1854" w:hanging="360"/>
      </w:pPr>
    </w:lvl>
    <w:lvl w:ilvl="1" w:tplc="04180017">
      <w:start w:val="1"/>
      <w:numFmt w:val="lowerLetter"/>
      <w:lvlText w:val="%2)"/>
      <w:lvlJc w:val="left"/>
      <w:pPr>
        <w:ind w:left="2574" w:hanging="360"/>
      </w:pPr>
    </w:lvl>
    <w:lvl w:ilvl="2" w:tplc="0418001B" w:tentative="1">
      <w:start w:val="1"/>
      <w:numFmt w:val="lowerRoman"/>
      <w:lvlText w:val="%3."/>
      <w:lvlJc w:val="right"/>
      <w:pPr>
        <w:ind w:left="3294" w:hanging="180"/>
      </w:pPr>
    </w:lvl>
    <w:lvl w:ilvl="3" w:tplc="0418000F" w:tentative="1">
      <w:start w:val="1"/>
      <w:numFmt w:val="decimal"/>
      <w:lvlText w:val="%4."/>
      <w:lvlJc w:val="left"/>
      <w:pPr>
        <w:ind w:left="4014" w:hanging="360"/>
      </w:pPr>
    </w:lvl>
    <w:lvl w:ilvl="4" w:tplc="04180019" w:tentative="1">
      <w:start w:val="1"/>
      <w:numFmt w:val="lowerLetter"/>
      <w:lvlText w:val="%5."/>
      <w:lvlJc w:val="left"/>
      <w:pPr>
        <w:ind w:left="4734" w:hanging="360"/>
      </w:pPr>
    </w:lvl>
    <w:lvl w:ilvl="5" w:tplc="0418001B" w:tentative="1">
      <w:start w:val="1"/>
      <w:numFmt w:val="lowerRoman"/>
      <w:lvlText w:val="%6."/>
      <w:lvlJc w:val="right"/>
      <w:pPr>
        <w:ind w:left="5454" w:hanging="180"/>
      </w:pPr>
    </w:lvl>
    <w:lvl w:ilvl="6" w:tplc="0418000F" w:tentative="1">
      <w:start w:val="1"/>
      <w:numFmt w:val="decimal"/>
      <w:lvlText w:val="%7."/>
      <w:lvlJc w:val="left"/>
      <w:pPr>
        <w:ind w:left="6174" w:hanging="360"/>
      </w:pPr>
    </w:lvl>
    <w:lvl w:ilvl="7" w:tplc="04180019" w:tentative="1">
      <w:start w:val="1"/>
      <w:numFmt w:val="lowerLetter"/>
      <w:lvlText w:val="%8."/>
      <w:lvlJc w:val="left"/>
      <w:pPr>
        <w:ind w:left="6894" w:hanging="360"/>
      </w:pPr>
    </w:lvl>
    <w:lvl w:ilvl="8" w:tplc="0418001B" w:tentative="1">
      <w:start w:val="1"/>
      <w:numFmt w:val="lowerRoman"/>
      <w:lvlText w:val="%9."/>
      <w:lvlJc w:val="right"/>
      <w:pPr>
        <w:ind w:left="7614" w:hanging="180"/>
      </w:pPr>
    </w:lvl>
  </w:abstractNum>
  <w:abstractNum w:abstractNumId="5" w15:restartNumberingAfterBreak="0">
    <w:nsid w:val="60585F43"/>
    <w:multiLevelType w:val="hybridMultilevel"/>
    <w:tmpl w:val="B98CC948"/>
    <w:lvl w:ilvl="0" w:tplc="0418000F">
      <w:start w:val="1"/>
      <w:numFmt w:val="decimal"/>
      <w:lvlText w:val="%1."/>
      <w:lvlJc w:val="left"/>
      <w:pPr>
        <w:ind w:left="1854" w:hanging="360"/>
      </w:pPr>
    </w:lvl>
    <w:lvl w:ilvl="1" w:tplc="04180017">
      <w:start w:val="1"/>
      <w:numFmt w:val="lowerLetter"/>
      <w:lvlText w:val="%2)"/>
      <w:lvlJc w:val="left"/>
      <w:pPr>
        <w:ind w:left="2574" w:hanging="360"/>
      </w:pPr>
    </w:lvl>
    <w:lvl w:ilvl="2" w:tplc="0418001B" w:tentative="1">
      <w:start w:val="1"/>
      <w:numFmt w:val="lowerRoman"/>
      <w:lvlText w:val="%3."/>
      <w:lvlJc w:val="right"/>
      <w:pPr>
        <w:ind w:left="3294" w:hanging="180"/>
      </w:pPr>
    </w:lvl>
    <w:lvl w:ilvl="3" w:tplc="0418000F" w:tentative="1">
      <w:start w:val="1"/>
      <w:numFmt w:val="decimal"/>
      <w:lvlText w:val="%4."/>
      <w:lvlJc w:val="left"/>
      <w:pPr>
        <w:ind w:left="4014" w:hanging="360"/>
      </w:pPr>
    </w:lvl>
    <w:lvl w:ilvl="4" w:tplc="04180019" w:tentative="1">
      <w:start w:val="1"/>
      <w:numFmt w:val="lowerLetter"/>
      <w:lvlText w:val="%5."/>
      <w:lvlJc w:val="left"/>
      <w:pPr>
        <w:ind w:left="4734" w:hanging="360"/>
      </w:pPr>
    </w:lvl>
    <w:lvl w:ilvl="5" w:tplc="0418001B" w:tentative="1">
      <w:start w:val="1"/>
      <w:numFmt w:val="lowerRoman"/>
      <w:lvlText w:val="%6."/>
      <w:lvlJc w:val="right"/>
      <w:pPr>
        <w:ind w:left="5454" w:hanging="180"/>
      </w:pPr>
    </w:lvl>
    <w:lvl w:ilvl="6" w:tplc="0418000F" w:tentative="1">
      <w:start w:val="1"/>
      <w:numFmt w:val="decimal"/>
      <w:lvlText w:val="%7."/>
      <w:lvlJc w:val="left"/>
      <w:pPr>
        <w:ind w:left="6174" w:hanging="360"/>
      </w:pPr>
    </w:lvl>
    <w:lvl w:ilvl="7" w:tplc="04180019" w:tentative="1">
      <w:start w:val="1"/>
      <w:numFmt w:val="lowerLetter"/>
      <w:lvlText w:val="%8."/>
      <w:lvlJc w:val="left"/>
      <w:pPr>
        <w:ind w:left="6894" w:hanging="360"/>
      </w:pPr>
    </w:lvl>
    <w:lvl w:ilvl="8" w:tplc="0418001B" w:tentative="1">
      <w:start w:val="1"/>
      <w:numFmt w:val="lowerRoman"/>
      <w:lvlText w:val="%9."/>
      <w:lvlJc w:val="right"/>
      <w:pPr>
        <w:ind w:left="7614" w:hanging="180"/>
      </w:pPr>
    </w:lvl>
  </w:abstractNum>
  <w:abstractNum w:abstractNumId="6" w15:restartNumberingAfterBreak="0">
    <w:nsid w:val="62481D8A"/>
    <w:multiLevelType w:val="hybridMultilevel"/>
    <w:tmpl w:val="BBF64D86"/>
    <w:lvl w:ilvl="0" w:tplc="04180017">
      <w:start w:val="1"/>
      <w:numFmt w:val="lowerLetter"/>
      <w:lvlText w:val="%1)"/>
      <w:lvlJc w:val="left"/>
      <w:pPr>
        <w:ind w:left="2574"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6D454A58"/>
    <w:multiLevelType w:val="hybridMultilevel"/>
    <w:tmpl w:val="AA5898F8"/>
    <w:lvl w:ilvl="0" w:tplc="04180017">
      <w:start w:val="1"/>
      <w:numFmt w:val="lowerLetter"/>
      <w:lvlText w:val="%1)"/>
      <w:lvlJc w:val="left"/>
      <w:pPr>
        <w:ind w:left="2574"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7B6238CE"/>
    <w:multiLevelType w:val="hybridMultilevel"/>
    <w:tmpl w:val="EF681584"/>
    <w:lvl w:ilvl="0" w:tplc="BC4A1CAC">
      <w:start w:val="1"/>
      <w:numFmt w:val="decimal"/>
      <w:lvlText w:val="%1."/>
      <w:lvlJc w:val="left"/>
      <w:pPr>
        <w:ind w:left="1854" w:hanging="360"/>
      </w:pPr>
      <w:rPr>
        <w:i w:val="0"/>
      </w:rPr>
    </w:lvl>
    <w:lvl w:ilvl="1" w:tplc="04180019">
      <w:start w:val="1"/>
      <w:numFmt w:val="lowerLetter"/>
      <w:lvlText w:val="%2."/>
      <w:lvlJc w:val="left"/>
      <w:pPr>
        <w:ind w:left="2574" w:hanging="360"/>
      </w:pPr>
    </w:lvl>
    <w:lvl w:ilvl="2" w:tplc="0418001B" w:tentative="1">
      <w:start w:val="1"/>
      <w:numFmt w:val="lowerRoman"/>
      <w:lvlText w:val="%3."/>
      <w:lvlJc w:val="right"/>
      <w:pPr>
        <w:ind w:left="3294" w:hanging="180"/>
      </w:pPr>
    </w:lvl>
    <w:lvl w:ilvl="3" w:tplc="0418000F" w:tentative="1">
      <w:start w:val="1"/>
      <w:numFmt w:val="decimal"/>
      <w:lvlText w:val="%4."/>
      <w:lvlJc w:val="left"/>
      <w:pPr>
        <w:ind w:left="4014" w:hanging="360"/>
      </w:pPr>
    </w:lvl>
    <w:lvl w:ilvl="4" w:tplc="04180019" w:tentative="1">
      <w:start w:val="1"/>
      <w:numFmt w:val="lowerLetter"/>
      <w:lvlText w:val="%5."/>
      <w:lvlJc w:val="left"/>
      <w:pPr>
        <w:ind w:left="4734" w:hanging="360"/>
      </w:pPr>
    </w:lvl>
    <w:lvl w:ilvl="5" w:tplc="0418001B" w:tentative="1">
      <w:start w:val="1"/>
      <w:numFmt w:val="lowerRoman"/>
      <w:lvlText w:val="%6."/>
      <w:lvlJc w:val="right"/>
      <w:pPr>
        <w:ind w:left="5454" w:hanging="180"/>
      </w:pPr>
    </w:lvl>
    <w:lvl w:ilvl="6" w:tplc="0418000F" w:tentative="1">
      <w:start w:val="1"/>
      <w:numFmt w:val="decimal"/>
      <w:lvlText w:val="%7."/>
      <w:lvlJc w:val="left"/>
      <w:pPr>
        <w:ind w:left="6174" w:hanging="360"/>
      </w:pPr>
    </w:lvl>
    <w:lvl w:ilvl="7" w:tplc="04180019" w:tentative="1">
      <w:start w:val="1"/>
      <w:numFmt w:val="lowerLetter"/>
      <w:lvlText w:val="%8."/>
      <w:lvlJc w:val="left"/>
      <w:pPr>
        <w:ind w:left="6894" w:hanging="360"/>
      </w:pPr>
    </w:lvl>
    <w:lvl w:ilvl="8" w:tplc="0418001B" w:tentative="1">
      <w:start w:val="1"/>
      <w:numFmt w:val="lowerRoman"/>
      <w:lvlText w:val="%9."/>
      <w:lvlJc w:val="right"/>
      <w:pPr>
        <w:ind w:left="7614" w:hanging="180"/>
      </w:pPr>
    </w:lvl>
  </w:abstractNum>
  <w:num w:numId="1">
    <w:abstractNumId w:val="8"/>
  </w:num>
  <w:num w:numId="2">
    <w:abstractNumId w:val="5"/>
  </w:num>
  <w:num w:numId="3">
    <w:abstractNumId w:val="3"/>
  </w:num>
  <w:num w:numId="4">
    <w:abstractNumId w:val="4"/>
  </w:num>
  <w:num w:numId="5">
    <w:abstractNumId w:val="0"/>
  </w:num>
  <w:num w:numId="6">
    <w:abstractNumId w:val="1"/>
  </w:num>
  <w:num w:numId="7">
    <w:abstractNumId w:val="2"/>
  </w:num>
  <w:num w:numId="8">
    <w:abstractNumId w:val="7"/>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BD3B56"/>
    <w:rsid w:val="0000053B"/>
    <w:rsid w:val="00016082"/>
    <w:rsid w:val="00017C5C"/>
    <w:rsid w:val="00024080"/>
    <w:rsid w:val="0003462C"/>
    <w:rsid w:val="00050539"/>
    <w:rsid w:val="00054467"/>
    <w:rsid w:val="000553E1"/>
    <w:rsid w:val="00076A37"/>
    <w:rsid w:val="0007787B"/>
    <w:rsid w:val="00083807"/>
    <w:rsid w:val="00091C8B"/>
    <w:rsid w:val="000B0591"/>
    <w:rsid w:val="000C399B"/>
    <w:rsid w:val="000C549B"/>
    <w:rsid w:val="000E0D92"/>
    <w:rsid w:val="000F45C2"/>
    <w:rsid w:val="00135E9A"/>
    <w:rsid w:val="00143F6C"/>
    <w:rsid w:val="00152798"/>
    <w:rsid w:val="00153F6B"/>
    <w:rsid w:val="00154270"/>
    <w:rsid w:val="0016355C"/>
    <w:rsid w:val="00174BB6"/>
    <w:rsid w:val="001848C2"/>
    <w:rsid w:val="00187BE6"/>
    <w:rsid w:val="0019002E"/>
    <w:rsid w:val="00192ACA"/>
    <w:rsid w:val="0019420D"/>
    <w:rsid w:val="00194216"/>
    <w:rsid w:val="00197C9E"/>
    <w:rsid w:val="001A45DB"/>
    <w:rsid w:val="001C5A3E"/>
    <w:rsid w:val="001D2A97"/>
    <w:rsid w:val="001D488B"/>
    <w:rsid w:val="001D6E7E"/>
    <w:rsid w:val="001E1511"/>
    <w:rsid w:val="0020179E"/>
    <w:rsid w:val="002429F5"/>
    <w:rsid w:val="00245CAB"/>
    <w:rsid w:val="002530C0"/>
    <w:rsid w:val="00255035"/>
    <w:rsid w:val="0027127C"/>
    <w:rsid w:val="00272097"/>
    <w:rsid w:val="00291C5E"/>
    <w:rsid w:val="0029658F"/>
    <w:rsid w:val="002C037B"/>
    <w:rsid w:val="002C0603"/>
    <w:rsid w:val="002C4018"/>
    <w:rsid w:val="002D003F"/>
    <w:rsid w:val="002D0B58"/>
    <w:rsid w:val="00332BD2"/>
    <w:rsid w:val="00333356"/>
    <w:rsid w:val="00357EA4"/>
    <w:rsid w:val="003644E7"/>
    <w:rsid w:val="00376B39"/>
    <w:rsid w:val="00383D40"/>
    <w:rsid w:val="003C4D7D"/>
    <w:rsid w:val="003E3CB1"/>
    <w:rsid w:val="003E4D7A"/>
    <w:rsid w:val="00410B06"/>
    <w:rsid w:val="00414260"/>
    <w:rsid w:val="004203BD"/>
    <w:rsid w:val="00421071"/>
    <w:rsid w:val="00421C51"/>
    <w:rsid w:val="0043097E"/>
    <w:rsid w:val="004505C7"/>
    <w:rsid w:val="004513BD"/>
    <w:rsid w:val="004624F9"/>
    <w:rsid w:val="004650F6"/>
    <w:rsid w:val="004710A2"/>
    <w:rsid w:val="00474EAB"/>
    <w:rsid w:val="00477C62"/>
    <w:rsid w:val="004B0793"/>
    <w:rsid w:val="004B6B92"/>
    <w:rsid w:val="004F0505"/>
    <w:rsid w:val="004F54C7"/>
    <w:rsid w:val="00504BEF"/>
    <w:rsid w:val="00546789"/>
    <w:rsid w:val="00552790"/>
    <w:rsid w:val="005578E6"/>
    <w:rsid w:val="00573ACA"/>
    <w:rsid w:val="00594849"/>
    <w:rsid w:val="00597DFF"/>
    <w:rsid w:val="005B059C"/>
    <w:rsid w:val="005B5127"/>
    <w:rsid w:val="005D10B8"/>
    <w:rsid w:val="005D29D6"/>
    <w:rsid w:val="005D3B0E"/>
    <w:rsid w:val="005E32ED"/>
    <w:rsid w:val="005E7999"/>
    <w:rsid w:val="0060575F"/>
    <w:rsid w:val="00607901"/>
    <w:rsid w:val="006113EE"/>
    <w:rsid w:val="0061394F"/>
    <w:rsid w:val="006253B2"/>
    <w:rsid w:val="006543B5"/>
    <w:rsid w:val="0065759E"/>
    <w:rsid w:val="006749AC"/>
    <w:rsid w:val="00685DA9"/>
    <w:rsid w:val="006A682E"/>
    <w:rsid w:val="006B5BD4"/>
    <w:rsid w:val="006C0CBF"/>
    <w:rsid w:val="006D6666"/>
    <w:rsid w:val="006E09D1"/>
    <w:rsid w:val="006E4DFD"/>
    <w:rsid w:val="006E7CC2"/>
    <w:rsid w:val="006F5409"/>
    <w:rsid w:val="006F7323"/>
    <w:rsid w:val="00700041"/>
    <w:rsid w:val="007015C4"/>
    <w:rsid w:val="0070319E"/>
    <w:rsid w:val="00712A9D"/>
    <w:rsid w:val="00722BC2"/>
    <w:rsid w:val="0072660A"/>
    <w:rsid w:val="00734219"/>
    <w:rsid w:val="0077377D"/>
    <w:rsid w:val="0077714A"/>
    <w:rsid w:val="00791123"/>
    <w:rsid w:val="00791C7A"/>
    <w:rsid w:val="0079762D"/>
    <w:rsid w:val="007A4DB7"/>
    <w:rsid w:val="007D1672"/>
    <w:rsid w:val="007D5C00"/>
    <w:rsid w:val="007D75E9"/>
    <w:rsid w:val="007E7A69"/>
    <w:rsid w:val="008053C3"/>
    <w:rsid w:val="008131C0"/>
    <w:rsid w:val="00815793"/>
    <w:rsid w:val="00823D67"/>
    <w:rsid w:val="00826511"/>
    <w:rsid w:val="00826CD4"/>
    <w:rsid w:val="008335C0"/>
    <w:rsid w:val="008444BF"/>
    <w:rsid w:val="0085390C"/>
    <w:rsid w:val="00865E2B"/>
    <w:rsid w:val="00866893"/>
    <w:rsid w:val="00867353"/>
    <w:rsid w:val="0087161F"/>
    <w:rsid w:val="00872343"/>
    <w:rsid w:val="00880B4F"/>
    <w:rsid w:val="00881B8C"/>
    <w:rsid w:val="00882754"/>
    <w:rsid w:val="00883DD5"/>
    <w:rsid w:val="008A34D7"/>
    <w:rsid w:val="008B5070"/>
    <w:rsid w:val="008C7A24"/>
    <w:rsid w:val="008D1EF6"/>
    <w:rsid w:val="008F02FE"/>
    <w:rsid w:val="008F0317"/>
    <w:rsid w:val="008F5A00"/>
    <w:rsid w:val="00905762"/>
    <w:rsid w:val="0091409B"/>
    <w:rsid w:val="00923C9F"/>
    <w:rsid w:val="00936C9C"/>
    <w:rsid w:val="0093726A"/>
    <w:rsid w:val="00940EDB"/>
    <w:rsid w:val="00957A01"/>
    <w:rsid w:val="00960562"/>
    <w:rsid w:val="00961BA6"/>
    <w:rsid w:val="009624A8"/>
    <w:rsid w:val="00972476"/>
    <w:rsid w:val="00980B80"/>
    <w:rsid w:val="00982D32"/>
    <w:rsid w:val="00982EAD"/>
    <w:rsid w:val="0099525A"/>
    <w:rsid w:val="009964C1"/>
    <w:rsid w:val="009A4A16"/>
    <w:rsid w:val="009C1005"/>
    <w:rsid w:val="009C539D"/>
    <w:rsid w:val="009D12DF"/>
    <w:rsid w:val="009F2BCF"/>
    <w:rsid w:val="009F5115"/>
    <w:rsid w:val="009F6CBF"/>
    <w:rsid w:val="00A5181E"/>
    <w:rsid w:val="00A53BE8"/>
    <w:rsid w:val="00A54902"/>
    <w:rsid w:val="00A61FBF"/>
    <w:rsid w:val="00A65AE2"/>
    <w:rsid w:val="00A713B1"/>
    <w:rsid w:val="00A77753"/>
    <w:rsid w:val="00AA0390"/>
    <w:rsid w:val="00AA13C3"/>
    <w:rsid w:val="00AB0C21"/>
    <w:rsid w:val="00AF5394"/>
    <w:rsid w:val="00B257C6"/>
    <w:rsid w:val="00B4721A"/>
    <w:rsid w:val="00B52253"/>
    <w:rsid w:val="00B61203"/>
    <w:rsid w:val="00B66EC9"/>
    <w:rsid w:val="00B67133"/>
    <w:rsid w:val="00B77B3C"/>
    <w:rsid w:val="00B832E7"/>
    <w:rsid w:val="00B8544A"/>
    <w:rsid w:val="00BA6894"/>
    <w:rsid w:val="00BB6173"/>
    <w:rsid w:val="00BC7A23"/>
    <w:rsid w:val="00BD3B56"/>
    <w:rsid w:val="00BD5A06"/>
    <w:rsid w:val="00C254D8"/>
    <w:rsid w:val="00C313EF"/>
    <w:rsid w:val="00C37EF1"/>
    <w:rsid w:val="00C406F1"/>
    <w:rsid w:val="00C75EA0"/>
    <w:rsid w:val="00CA2D0C"/>
    <w:rsid w:val="00CA3720"/>
    <w:rsid w:val="00CB3221"/>
    <w:rsid w:val="00CB492F"/>
    <w:rsid w:val="00CC2482"/>
    <w:rsid w:val="00CC29E1"/>
    <w:rsid w:val="00CD051F"/>
    <w:rsid w:val="00CE0722"/>
    <w:rsid w:val="00CE3A86"/>
    <w:rsid w:val="00CE586A"/>
    <w:rsid w:val="00D12EDF"/>
    <w:rsid w:val="00D264C4"/>
    <w:rsid w:val="00D368CF"/>
    <w:rsid w:val="00D6727C"/>
    <w:rsid w:val="00D769A3"/>
    <w:rsid w:val="00D90009"/>
    <w:rsid w:val="00D925F5"/>
    <w:rsid w:val="00D95E6C"/>
    <w:rsid w:val="00DA4926"/>
    <w:rsid w:val="00DC0175"/>
    <w:rsid w:val="00DC6BD7"/>
    <w:rsid w:val="00DE4525"/>
    <w:rsid w:val="00DF7C74"/>
    <w:rsid w:val="00E13257"/>
    <w:rsid w:val="00E139EB"/>
    <w:rsid w:val="00E23572"/>
    <w:rsid w:val="00E32806"/>
    <w:rsid w:val="00E35CE4"/>
    <w:rsid w:val="00E367EB"/>
    <w:rsid w:val="00E521E4"/>
    <w:rsid w:val="00E530D4"/>
    <w:rsid w:val="00E531EF"/>
    <w:rsid w:val="00E74517"/>
    <w:rsid w:val="00E754F8"/>
    <w:rsid w:val="00E77AAC"/>
    <w:rsid w:val="00E873D1"/>
    <w:rsid w:val="00E92621"/>
    <w:rsid w:val="00EA2D36"/>
    <w:rsid w:val="00EA3564"/>
    <w:rsid w:val="00EB2AB5"/>
    <w:rsid w:val="00EB3DAF"/>
    <w:rsid w:val="00ED31C7"/>
    <w:rsid w:val="00EE47A0"/>
    <w:rsid w:val="00EF16E6"/>
    <w:rsid w:val="00F071FD"/>
    <w:rsid w:val="00F14E7D"/>
    <w:rsid w:val="00F209C3"/>
    <w:rsid w:val="00F3201F"/>
    <w:rsid w:val="00F33957"/>
    <w:rsid w:val="00F348F6"/>
    <w:rsid w:val="00F36A35"/>
    <w:rsid w:val="00F530C8"/>
    <w:rsid w:val="00F56EBD"/>
    <w:rsid w:val="00F62655"/>
    <w:rsid w:val="00F66630"/>
    <w:rsid w:val="00F709DE"/>
    <w:rsid w:val="00F77AA4"/>
    <w:rsid w:val="00F848F2"/>
    <w:rsid w:val="00F93287"/>
    <w:rsid w:val="00F94570"/>
    <w:rsid w:val="00F96AA6"/>
    <w:rsid w:val="00FA1AF8"/>
    <w:rsid w:val="00FA58E3"/>
    <w:rsid w:val="00FA7057"/>
    <w:rsid w:val="00FA7246"/>
    <w:rsid w:val="00FA7C9E"/>
    <w:rsid w:val="00FC27A5"/>
    <w:rsid w:val="00FF5429"/>
    <w:rsid w:val="00FF735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11DD6DC"/>
  <w15:docId w15:val="{B087A934-8CAC-4639-9B26-3BCA266BAD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ro-RO" w:eastAsia="ro-RO"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07901"/>
    <w:pPr>
      <w:spacing w:after="200" w:line="276" w:lineRule="auto"/>
    </w:pPr>
    <w:rPr>
      <w:sz w:val="22"/>
      <w:szCs w:val="22"/>
      <w:lang w:eastAsia="en-US"/>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TextnBalon">
    <w:name w:val="Balloon Text"/>
    <w:basedOn w:val="Normal"/>
    <w:link w:val="TextnBalonCaracter"/>
    <w:uiPriority w:val="99"/>
    <w:semiHidden/>
    <w:unhideWhenUsed/>
    <w:rsid w:val="00143F6C"/>
    <w:pPr>
      <w:spacing w:after="0" w:line="240" w:lineRule="auto"/>
    </w:pPr>
    <w:rPr>
      <w:rFonts w:ascii="Tahoma" w:hAnsi="Tahoma"/>
      <w:sz w:val="16"/>
      <w:szCs w:val="16"/>
    </w:rPr>
  </w:style>
  <w:style w:type="character" w:customStyle="1" w:styleId="TextnBalonCaracter">
    <w:name w:val="Text în Balon Caracter"/>
    <w:link w:val="TextnBalon"/>
    <w:uiPriority w:val="99"/>
    <w:semiHidden/>
    <w:rsid w:val="00143F6C"/>
    <w:rPr>
      <w:rFonts w:ascii="Tahoma" w:hAnsi="Tahoma" w:cs="Tahoma"/>
      <w:sz w:val="16"/>
      <w:szCs w:val="16"/>
    </w:rPr>
  </w:style>
  <w:style w:type="paragraph" w:customStyle="1" w:styleId="ListParagraph1">
    <w:name w:val="List Paragraph1"/>
    <w:basedOn w:val="Normal"/>
    <w:uiPriority w:val="34"/>
    <w:qFormat/>
    <w:rsid w:val="00882754"/>
    <w:pPr>
      <w:ind w:left="720"/>
      <w:contextualSpacing/>
    </w:pPr>
  </w:style>
  <w:style w:type="table" w:styleId="Tabelgril">
    <w:name w:val="Table Grid"/>
    <w:basedOn w:val="TabelNormal"/>
    <w:uiPriority w:val="59"/>
    <w:rsid w:val="00376B3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ntet">
    <w:name w:val="header"/>
    <w:basedOn w:val="Normal"/>
    <w:link w:val="AntetCaracter"/>
    <w:uiPriority w:val="99"/>
    <w:unhideWhenUsed/>
    <w:rsid w:val="00867353"/>
    <w:pPr>
      <w:tabs>
        <w:tab w:val="center" w:pos="4536"/>
        <w:tab w:val="right" w:pos="9072"/>
      </w:tabs>
      <w:spacing w:after="0" w:line="240" w:lineRule="auto"/>
    </w:pPr>
  </w:style>
  <w:style w:type="character" w:customStyle="1" w:styleId="AntetCaracter">
    <w:name w:val="Antet Caracter"/>
    <w:basedOn w:val="Fontdeparagrafimplicit"/>
    <w:link w:val="Antet"/>
    <w:uiPriority w:val="99"/>
    <w:rsid w:val="00867353"/>
  </w:style>
  <w:style w:type="paragraph" w:styleId="Subsol">
    <w:name w:val="footer"/>
    <w:basedOn w:val="Normal"/>
    <w:link w:val="SubsolCaracter"/>
    <w:uiPriority w:val="99"/>
    <w:unhideWhenUsed/>
    <w:rsid w:val="00867353"/>
    <w:pPr>
      <w:tabs>
        <w:tab w:val="center" w:pos="4536"/>
        <w:tab w:val="right" w:pos="9072"/>
      </w:tabs>
      <w:spacing w:after="0" w:line="240" w:lineRule="auto"/>
    </w:pPr>
  </w:style>
  <w:style w:type="character" w:customStyle="1" w:styleId="SubsolCaracter">
    <w:name w:val="Subsol Caracter"/>
    <w:basedOn w:val="Fontdeparagrafimplicit"/>
    <w:link w:val="Subsol"/>
    <w:uiPriority w:val="99"/>
    <w:rsid w:val="0086735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844649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311</TotalTime>
  <Pages>2</Pages>
  <Words>492</Words>
  <Characters>2860</Characters>
  <Application>Microsoft Office Word</Application>
  <DocSecurity>0</DocSecurity>
  <Lines>23</Lines>
  <Paragraphs>6</Paragraphs>
  <ScaleCrop>false</ScaleCrop>
  <HeadingPairs>
    <vt:vector size="2" baseType="variant">
      <vt:variant>
        <vt:lpstr>Titlu</vt:lpstr>
      </vt:variant>
      <vt:variant>
        <vt:i4>1</vt:i4>
      </vt:variant>
    </vt:vector>
  </HeadingPairs>
  <TitlesOfParts>
    <vt:vector size="1" baseType="lpstr">
      <vt:lpstr/>
    </vt:vector>
  </TitlesOfParts>
  <Company>Hewlett-Packard Company</Company>
  <LinksUpToDate>false</LinksUpToDate>
  <CharactersWithSpaces>3346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CNEE</dc:creator>
  <cp:lastModifiedBy>PCsedinta</cp:lastModifiedBy>
  <cp:revision>41</cp:revision>
  <dcterms:created xsi:type="dcterms:W3CDTF">2014-05-06T05:36:00Z</dcterms:created>
  <dcterms:modified xsi:type="dcterms:W3CDTF">2025-01-16T07:46:00Z</dcterms:modified>
</cp:coreProperties>
</file>